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E93C1" w14:textId="77777777" w:rsidR="003F1FB4" w:rsidRDefault="003F1FB4" w:rsidP="003F1FB4">
      <w:pPr>
        <w:spacing w:before="100" w:beforeAutospacing="1" w:after="100" w:afterAutospacing="1" w:line="240" w:lineRule="auto"/>
        <w:jc w:val="center"/>
        <w:rPr>
          <w:rFonts w:ascii="Roboto" w:eastAsia="Times New Roman" w:hAnsi="Roboto" w:cs="Times New Roman"/>
          <w:sz w:val="28"/>
          <w:szCs w:val="28"/>
          <w:shd w:val="clear" w:color="auto" w:fill="F0F2F4"/>
          <w:lang w:eastAsia="en-GB"/>
        </w:rPr>
      </w:pPr>
      <w:r>
        <w:rPr>
          <w:rFonts w:ascii="Roboto" w:eastAsia="Times New Roman" w:hAnsi="Roboto" w:cs="Times New Roman"/>
          <w:noProof/>
          <w:sz w:val="28"/>
          <w:szCs w:val="28"/>
          <w:shd w:val="clear" w:color="auto" w:fill="F0F2F4"/>
          <w:lang w:eastAsia="en-GB"/>
        </w:rPr>
        <w:drawing>
          <wp:inline distT="0" distB="0" distL="0" distR="0" wp14:anchorId="4257E5C4" wp14:editId="41165E0E">
            <wp:extent cx="5731510" cy="1404518"/>
            <wp:effectExtent l="0" t="0" r="2540" b="5715"/>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7816" cy="1410964"/>
                    </a:xfrm>
                    <a:prstGeom prst="rect">
                      <a:avLst/>
                    </a:prstGeom>
                  </pic:spPr>
                </pic:pic>
              </a:graphicData>
            </a:graphic>
          </wp:inline>
        </w:drawing>
      </w:r>
    </w:p>
    <w:tbl>
      <w:tblPr>
        <w:tblW w:w="10632" w:type="dxa"/>
        <w:tblInd w:w="-851" w:type="dxa"/>
        <w:tblLook w:val="0000" w:firstRow="0" w:lastRow="0" w:firstColumn="0" w:lastColumn="0" w:noHBand="0" w:noVBand="0"/>
      </w:tblPr>
      <w:tblGrid>
        <w:gridCol w:w="779"/>
        <w:gridCol w:w="9286"/>
        <w:gridCol w:w="567"/>
      </w:tblGrid>
      <w:tr w:rsidR="003F1FB4" w:rsidRPr="00E53C46" w14:paraId="3C9EE1CA" w14:textId="77777777" w:rsidTr="3EF26C9B">
        <w:trPr>
          <w:gridBefore w:val="1"/>
          <w:gridAfter w:val="1"/>
          <w:wBefore w:w="779" w:type="dxa"/>
          <w:wAfter w:w="567" w:type="dxa"/>
        </w:trPr>
        <w:tc>
          <w:tcPr>
            <w:tcW w:w="9286" w:type="dxa"/>
          </w:tcPr>
          <w:p w14:paraId="47A74694" w14:textId="77777777" w:rsidR="003F1FB4" w:rsidRDefault="003F1FB4" w:rsidP="00654B7A">
            <w:pPr>
              <w:spacing w:after="0"/>
              <w:jc w:val="center"/>
              <w:rPr>
                <w:rFonts w:ascii="Arial" w:eastAsia="Times New Roman" w:hAnsi="Arial" w:cs="Arial"/>
                <w:b/>
                <w:bCs/>
                <w:sz w:val="24"/>
                <w:szCs w:val="24"/>
              </w:rPr>
            </w:pPr>
          </w:p>
          <w:p w14:paraId="24647310" w14:textId="6F33E2B0" w:rsidR="003F1FB4" w:rsidRPr="00E53C46" w:rsidRDefault="003F1FB4" w:rsidP="002D00B9">
            <w:pPr>
              <w:pStyle w:val="Heading3"/>
              <w:jc w:val="center"/>
              <w:rPr>
                <w:rFonts w:ascii="Arial" w:eastAsia="Times New Roman" w:hAnsi="Arial" w:cs="Arial"/>
                <w:b/>
                <w:sz w:val="24"/>
                <w:szCs w:val="24"/>
              </w:rPr>
            </w:pPr>
            <w:r w:rsidRPr="00D435E9">
              <w:rPr>
                <w:rFonts w:eastAsia="Times New Roman"/>
                <w:b/>
                <w:bCs/>
                <w:sz w:val="32"/>
                <w:szCs w:val="32"/>
              </w:rPr>
              <w:t xml:space="preserve">LOCAL PLAN: </w:t>
            </w:r>
            <w:r w:rsidR="00E571D4">
              <w:rPr>
                <w:rFonts w:eastAsia="Times New Roman"/>
                <w:b/>
                <w:bCs/>
                <w:sz w:val="32"/>
                <w:szCs w:val="32"/>
              </w:rPr>
              <w:t>PREFERRED OPTIONS</w:t>
            </w:r>
            <w:r w:rsidRPr="00D435E9">
              <w:rPr>
                <w:rFonts w:eastAsia="Times New Roman"/>
                <w:b/>
                <w:bCs/>
                <w:sz w:val="32"/>
                <w:szCs w:val="32"/>
              </w:rPr>
              <w:t xml:space="preserve"> AND SUSTAINABILITY APPRAISAL CONSULTATION</w:t>
            </w:r>
            <w:r w:rsidR="002D00B9">
              <w:rPr>
                <w:rFonts w:eastAsia="Times New Roman"/>
                <w:b/>
                <w:bCs/>
                <w:sz w:val="32"/>
                <w:szCs w:val="32"/>
              </w:rPr>
              <w:t>S</w:t>
            </w:r>
          </w:p>
        </w:tc>
      </w:tr>
      <w:tr w:rsidR="003F1FB4" w:rsidRPr="00E53C46" w14:paraId="20DF8ECA" w14:textId="77777777" w:rsidTr="3EF26C9B">
        <w:trPr>
          <w:gridBefore w:val="1"/>
          <w:gridAfter w:val="1"/>
          <w:wBefore w:w="779" w:type="dxa"/>
          <w:wAfter w:w="567" w:type="dxa"/>
        </w:trPr>
        <w:tc>
          <w:tcPr>
            <w:tcW w:w="9286" w:type="dxa"/>
          </w:tcPr>
          <w:p w14:paraId="3648C5F8" w14:textId="77777777" w:rsidR="003F1FB4" w:rsidRPr="00E53C46" w:rsidRDefault="003F1FB4" w:rsidP="002D00B9">
            <w:pPr>
              <w:spacing w:after="0" w:line="360" w:lineRule="auto"/>
              <w:rPr>
                <w:rFonts w:ascii="Arial" w:eastAsia="Times New Roman" w:hAnsi="Arial" w:cs="Arial"/>
                <w:sz w:val="24"/>
                <w:szCs w:val="24"/>
              </w:rPr>
            </w:pPr>
          </w:p>
        </w:tc>
      </w:tr>
      <w:tr w:rsidR="003F1FB4" w:rsidRPr="00433F3B" w14:paraId="35100335" w14:textId="77777777" w:rsidTr="3EF26C9B">
        <w:tc>
          <w:tcPr>
            <w:tcW w:w="10632" w:type="dxa"/>
            <w:gridSpan w:val="3"/>
          </w:tcPr>
          <w:p w14:paraId="0485D0D4" w14:textId="33A633B8" w:rsidR="001D05FE" w:rsidRPr="00A97D42" w:rsidRDefault="001D05FE" w:rsidP="002D00B9">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This note sets out:</w:t>
            </w:r>
          </w:p>
          <w:p w14:paraId="4731502D" w14:textId="0D5A0EF6" w:rsidR="001D05FE" w:rsidRPr="00A97D42" w:rsidRDefault="001D05FE" w:rsidP="002D00B9">
            <w:pPr>
              <w:pStyle w:val="ListParagraph"/>
              <w:numPr>
                <w:ilvl w:val="0"/>
                <w:numId w:val="11"/>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An overview of the consultation</w:t>
            </w:r>
          </w:p>
          <w:p w14:paraId="0EB614EA" w14:textId="08C9D059" w:rsidR="001D05FE" w:rsidRPr="00A97D42" w:rsidRDefault="009A058C" w:rsidP="002D00B9">
            <w:pPr>
              <w:pStyle w:val="ListParagraph"/>
              <w:numPr>
                <w:ilvl w:val="0"/>
                <w:numId w:val="11"/>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Communications and </w:t>
            </w:r>
            <w:r w:rsidR="00E571D4" w:rsidRPr="00A97D42">
              <w:rPr>
                <w:rFonts w:ascii="Arial" w:eastAsia="Times New Roman" w:hAnsi="Arial" w:cs="Arial"/>
                <w:lang w:eastAsia="en-GB"/>
              </w:rPr>
              <w:t>e</w:t>
            </w:r>
            <w:r w:rsidRPr="00A97D42">
              <w:rPr>
                <w:rFonts w:ascii="Arial" w:eastAsia="Times New Roman" w:hAnsi="Arial" w:cs="Arial"/>
                <w:lang w:eastAsia="en-GB"/>
              </w:rPr>
              <w:t>ngagement</w:t>
            </w:r>
          </w:p>
          <w:p w14:paraId="2B84D066" w14:textId="297B1231" w:rsidR="00CD591C" w:rsidRPr="00A97D42" w:rsidRDefault="009A058C" w:rsidP="002D00B9">
            <w:pPr>
              <w:pStyle w:val="ListParagraph"/>
              <w:numPr>
                <w:ilvl w:val="0"/>
                <w:numId w:val="11"/>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Helping with promotional material</w:t>
            </w:r>
          </w:p>
          <w:p w14:paraId="1562FFD2" w14:textId="5BAE7567" w:rsidR="00CD591C" w:rsidRPr="00A97D42" w:rsidRDefault="00CD591C" w:rsidP="002D00B9">
            <w:pPr>
              <w:pStyle w:val="ListParagraph"/>
              <w:numPr>
                <w:ilvl w:val="0"/>
                <w:numId w:val="11"/>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Communication</w:t>
            </w:r>
            <w:r w:rsidR="00D435E9" w:rsidRPr="00A97D42">
              <w:rPr>
                <w:rFonts w:ascii="Arial" w:eastAsia="Times New Roman" w:hAnsi="Arial" w:cs="Arial"/>
                <w:lang w:eastAsia="en-GB"/>
              </w:rPr>
              <w:t xml:space="preserve"> strategy</w:t>
            </w:r>
          </w:p>
          <w:p w14:paraId="41DE7B09" w14:textId="48C3FA79" w:rsidR="001D05FE" w:rsidRPr="00A97D42" w:rsidRDefault="001D05FE" w:rsidP="002D00B9">
            <w:pPr>
              <w:pStyle w:val="ListParagraph"/>
              <w:numPr>
                <w:ilvl w:val="0"/>
                <w:numId w:val="11"/>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Further </w:t>
            </w:r>
            <w:r w:rsidR="00AF5073" w:rsidRPr="00A97D42">
              <w:rPr>
                <w:rFonts w:ascii="Arial" w:eastAsia="Times New Roman" w:hAnsi="Arial" w:cs="Arial"/>
                <w:lang w:eastAsia="en-GB"/>
              </w:rPr>
              <w:t xml:space="preserve">information on the </w:t>
            </w:r>
            <w:r w:rsidR="000A1D6A" w:rsidRPr="00A97D42">
              <w:rPr>
                <w:rFonts w:ascii="Arial" w:eastAsia="Times New Roman" w:hAnsi="Arial" w:cs="Arial"/>
                <w:lang w:eastAsia="en-GB"/>
              </w:rPr>
              <w:t xml:space="preserve">Draft </w:t>
            </w:r>
            <w:r w:rsidR="00404C35" w:rsidRPr="00A97D42">
              <w:rPr>
                <w:rFonts w:ascii="Arial" w:eastAsia="Times New Roman" w:hAnsi="Arial" w:cs="Arial"/>
                <w:lang w:eastAsia="en-GB"/>
              </w:rPr>
              <w:t xml:space="preserve">Local Plan </w:t>
            </w:r>
            <w:r w:rsidRPr="00A97D42">
              <w:rPr>
                <w:rFonts w:ascii="Arial" w:eastAsia="Times New Roman" w:hAnsi="Arial" w:cs="Arial"/>
                <w:lang w:eastAsia="en-GB"/>
              </w:rPr>
              <w:t>consultation documents</w:t>
            </w:r>
          </w:p>
          <w:p w14:paraId="381296B7" w14:textId="4ABBC5D6" w:rsidR="00D435E9" w:rsidRPr="00A97D42" w:rsidRDefault="00F02812" w:rsidP="002D00B9">
            <w:pPr>
              <w:pStyle w:val="ListParagraph"/>
              <w:numPr>
                <w:ilvl w:val="1"/>
                <w:numId w:val="11"/>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Preferred Options Draft Local Plan to 2046</w:t>
            </w:r>
          </w:p>
          <w:p w14:paraId="4600AC4B" w14:textId="3AD1D655" w:rsidR="00D435E9" w:rsidRPr="00A97D42" w:rsidRDefault="00D435E9" w:rsidP="002D00B9">
            <w:pPr>
              <w:pStyle w:val="ListParagraph"/>
              <w:numPr>
                <w:ilvl w:val="1"/>
                <w:numId w:val="11"/>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Sustainability Appraisal</w:t>
            </w:r>
          </w:p>
          <w:p w14:paraId="0924EA5F" w14:textId="5D2E1FA8" w:rsidR="001D05FE" w:rsidRPr="00A97D42" w:rsidRDefault="001D05FE" w:rsidP="002D00B9">
            <w:pPr>
              <w:pStyle w:val="ListParagraph"/>
              <w:numPr>
                <w:ilvl w:val="0"/>
                <w:numId w:val="11"/>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How to respond to the consultation </w:t>
            </w:r>
          </w:p>
          <w:p w14:paraId="7520F47D" w14:textId="71EB554F" w:rsidR="001D05FE" w:rsidRPr="00A97D42" w:rsidRDefault="001D05FE" w:rsidP="002D00B9">
            <w:pPr>
              <w:pStyle w:val="ListParagraph"/>
              <w:numPr>
                <w:ilvl w:val="0"/>
                <w:numId w:val="11"/>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What happens next</w:t>
            </w:r>
            <w:r w:rsidR="000312D9" w:rsidRPr="00A97D42">
              <w:rPr>
                <w:rFonts w:ascii="Arial" w:eastAsia="Times New Roman" w:hAnsi="Arial" w:cs="Arial"/>
                <w:lang w:eastAsia="en-GB"/>
              </w:rPr>
              <w:t>?</w:t>
            </w:r>
          </w:p>
          <w:p w14:paraId="1B4D403C" w14:textId="77777777" w:rsidR="001D05FE" w:rsidRPr="00A97D42" w:rsidRDefault="001D05FE" w:rsidP="002D00B9">
            <w:pPr>
              <w:spacing w:after="120" w:line="360" w:lineRule="auto"/>
              <w:textAlignment w:val="baseline"/>
              <w:rPr>
                <w:rFonts w:ascii="Arial" w:eastAsia="Times New Roman" w:hAnsi="Arial" w:cs="Arial"/>
                <w:sz w:val="24"/>
                <w:szCs w:val="24"/>
                <w:u w:val="single"/>
                <w:lang w:eastAsia="en-GB"/>
              </w:rPr>
            </w:pPr>
          </w:p>
          <w:p w14:paraId="0F82EF60" w14:textId="6FB54B53" w:rsidR="003F1FB4" w:rsidRPr="00A97D42" w:rsidRDefault="00D435E9" w:rsidP="002D00B9">
            <w:pPr>
              <w:pStyle w:val="Heading1"/>
              <w:numPr>
                <w:ilvl w:val="0"/>
                <w:numId w:val="12"/>
              </w:numPr>
              <w:spacing w:before="0" w:after="120" w:line="360" w:lineRule="auto"/>
              <w:ind w:left="740"/>
              <w:rPr>
                <w:rFonts w:ascii="Arial" w:eastAsia="Times New Roman" w:hAnsi="Arial" w:cs="Arial"/>
                <w:lang w:eastAsia="en-GB"/>
              </w:rPr>
            </w:pPr>
            <w:r w:rsidRPr="00A97D42">
              <w:rPr>
                <w:rFonts w:ascii="Arial" w:eastAsia="Times New Roman" w:hAnsi="Arial" w:cs="Arial"/>
                <w:lang w:eastAsia="en-GB"/>
              </w:rPr>
              <w:t>An o</w:t>
            </w:r>
            <w:r w:rsidR="003F1FB4" w:rsidRPr="00A97D42">
              <w:rPr>
                <w:rFonts w:ascii="Arial" w:eastAsia="Times New Roman" w:hAnsi="Arial" w:cs="Arial"/>
                <w:lang w:eastAsia="en-GB"/>
              </w:rPr>
              <w:t>verview</w:t>
            </w:r>
            <w:r w:rsidRPr="00A97D42">
              <w:rPr>
                <w:rFonts w:ascii="Arial" w:eastAsia="Times New Roman" w:hAnsi="Arial" w:cs="Arial"/>
                <w:lang w:eastAsia="en-GB"/>
              </w:rPr>
              <w:t xml:space="preserve"> of the consultation</w:t>
            </w:r>
          </w:p>
          <w:p w14:paraId="09D28D7E" w14:textId="77777777" w:rsidR="005E1C3C" w:rsidRPr="00A97D42" w:rsidRDefault="005E1C3C" w:rsidP="005E1C3C">
            <w:pPr>
              <w:shd w:val="clear" w:color="auto" w:fill="FFFFFF"/>
              <w:spacing w:after="100" w:afterAutospacing="1" w:line="240" w:lineRule="auto"/>
              <w:rPr>
                <w:rFonts w:ascii="Arial" w:eastAsia="Times New Roman" w:hAnsi="Arial" w:cs="Arial"/>
                <w:lang w:eastAsia="en-GB"/>
              </w:rPr>
            </w:pPr>
            <w:r w:rsidRPr="00A97D42">
              <w:rPr>
                <w:rFonts w:ascii="Arial" w:eastAsia="Times New Roman" w:hAnsi="Arial" w:cs="Arial"/>
                <w:lang w:eastAsia="en-GB"/>
              </w:rPr>
              <w:t>We are consulting on two documents:</w:t>
            </w:r>
          </w:p>
          <w:p w14:paraId="6D8ABF69" w14:textId="77777777" w:rsidR="005E1C3C" w:rsidRPr="00A97D42" w:rsidRDefault="005E1C3C" w:rsidP="00433F3B">
            <w:pPr>
              <w:pStyle w:val="ListParagraph"/>
              <w:numPr>
                <w:ilvl w:val="0"/>
                <w:numId w:val="29"/>
              </w:numPr>
              <w:shd w:val="clear" w:color="auto" w:fill="FFFFFF"/>
              <w:spacing w:after="0" w:line="360" w:lineRule="auto"/>
              <w:textAlignment w:val="baseline"/>
              <w:rPr>
                <w:rFonts w:ascii="Arial" w:eastAsia="Times New Roman" w:hAnsi="Arial" w:cs="Arial"/>
                <w:lang w:eastAsia="en-GB"/>
              </w:rPr>
            </w:pPr>
            <w:r w:rsidRPr="00A97D42">
              <w:rPr>
                <w:rFonts w:ascii="Arial" w:eastAsia="Times New Roman" w:hAnsi="Arial" w:cs="Arial"/>
                <w:b/>
                <w:bCs/>
                <w:lang w:eastAsia="en-GB"/>
              </w:rPr>
              <w:t>Preferred Options Draft Local Plan to 2046:</w:t>
            </w:r>
            <w:r w:rsidRPr="00A97D42">
              <w:rPr>
                <w:rFonts w:ascii="Arial" w:eastAsia="Times New Roman" w:hAnsi="Arial" w:cs="Arial"/>
                <w:lang w:eastAsia="en-GB"/>
              </w:rPr>
              <w:t xml:space="preserve"> </w:t>
            </w:r>
            <w:bookmarkStart w:id="0" w:name="_Hlk211944830"/>
            <w:r w:rsidRPr="00A97D42">
              <w:rPr>
                <w:rFonts w:ascii="Arial" w:eastAsia="Times New Roman" w:hAnsi="Arial" w:cs="Arial"/>
                <w:lang w:eastAsia="en-GB"/>
              </w:rPr>
              <w:t xml:space="preserve">This is the first full draft of the Local Plan. It is based on national policy, evidence and previous feedback from stakeholders. It is our vision for sustainable growth to 2046 and sets out how we will deliver land for new homes, jobs and infrastructure. It looks at how we can protect our natural environment, how we will respond to climate change and provides policies which will be used to assess planning applications outlining what we require from new development in the district. </w:t>
            </w:r>
          </w:p>
          <w:bookmarkEnd w:id="0"/>
          <w:p w14:paraId="7EDE1886" w14:textId="77777777" w:rsidR="005E1C3C" w:rsidRPr="00A97D42" w:rsidRDefault="005E1C3C" w:rsidP="00433F3B">
            <w:pPr>
              <w:pStyle w:val="ListParagraph"/>
              <w:numPr>
                <w:ilvl w:val="0"/>
                <w:numId w:val="29"/>
              </w:numPr>
              <w:shd w:val="clear" w:color="auto" w:fill="FFFFFF"/>
              <w:spacing w:before="100" w:beforeAutospacing="1" w:after="0" w:line="360" w:lineRule="auto"/>
              <w:textAlignment w:val="baseline"/>
              <w:rPr>
                <w:rFonts w:ascii="Arial" w:eastAsia="Times New Roman" w:hAnsi="Arial" w:cs="Arial"/>
                <w:lang w:eastAsia="en-GB"/>
              </w:rPr>
            </w:pPr>
            <w:r w:rsidRPr="00A97D42">
              <w:rPr>
                <w:rFonts w:ascii="Arial" w:eastAsia="Times New Roman" w:hAnsi="Arial" w:cs="Arial"/>
                <w:b/>
                <w:bCs/>
                <w:lang w:eastAsia="en-GB"/>
              </w:rPr>
              <w:t xml:space="preserve">Sustainability Appraisal: </w:t>
            </w:r>
            <w:r w:rsidRPr="00A97D42">
              <w:rPr>
                <w:rFonts w:ascii="Arial" w:eastAsia="Times New Roman" w:hAnsi="Arial" w:cs="Arial"/>
                <w:lang w:eastAsia="en-GB"/>
              </w:rPr>
              <w:t>This document assesses how the draft local plan performs against environmental, social and economic objectives.</w:t>
            </w:r>
          </w:p>
          <w:p w14:paraId="295FD6C6" w14:textId="03ADA083" w:rsidR="005E1C3C" w:rsidRPr="00A97D42" w:rsidRDefault="005E1C3C" w:rsidP="00433F3B">
            <w:pPr>
              <w:pStyle w:val="NormalWeb"/>
              <w:spacing w:after="0" w:afterAutospacing="0" w:line="360" w:lineRule="auto"/>
              <w:rPr>
                <w:rFonts w:ascii="Arial" w:hAnsi="Arial" w:cs="Arial"/>
                <w:sz w:val="22"/>
                <w:szCs w:val="22"/>
              </w:rPr>
            </w:pPr>
            <w:r w:rsidRPr="00A97D42">
              <w:rPr>
                <w:rFonts w:ascii="Arial" w:hAnsi="Arial" w:cs="Arial"/>
                <w:sz w:val="22"/>
                <w:szCs w:val="22"/>
              </w:rPr>
              <w:t xml:space="preserve">The preferred options draft local plan was informed by comments and responses to </w:t>
            </w:r>
            <w:hyperlink r:id="rId11" w:history="1">
              <w:r w:rsidRPr="00A97D42">
                <w:rPr>
                  <w:rStyle w:val="Hyperlink"/>
                  <w:rFonts w:ascii="Arial" w:hAnsi="Arial" w:cs="Arial"/>
                  <w:sz w:val="22"/>
                  <w:szCs w:val="22"/>
                </w:rPr>
                <w:t>previous consultations</w:t>
              </w:r>
            </w:hyperlink>
            <w:r w:rsidRPr="00A97D42">
              <w:rPr>
                <w:rFonts w:ascii="Arial" w:hAnsi="Arial" w:cs="Arial"/>
                <w:sz w:val="22"/>
                <w:szCs w:val="22"/>
              </w:rPr>
              <w:t xml:space="preserve"> and </w:t>
            </w:r>
            <w:hyperlink r:id="rId12" w:history="1">
              <w:r w:rsidRPr="00A97D42">
                <w:rPr>
                  <w:rStyle w:val="Hyperlink"/>
                  <w:rFonts w:ascii="Arial" w:hAnsi="Arial" w:cs="Arial"/>
                  <w:sz w:val="22"/>
                  <w:szCs w:val="22"/>
                </w:rPr>
                <w:t>evidence-based documents</w:t>
              </w:r>
            </w:hyperlink>
            <w:r w:rsidRPr="00A97D42">
              <w:rPr>
                <w:rFonts w:ascii="Arial" w:hAnsi="Arial" w:cs="Arial"/>
                <w:sz w:val="22"/>
                <w:szCs w:val="22"/>
              </w:rPr>
              <w:t xml:space="preserve"> to produce a full draft of the local plan. </w:t>
            </w:r>
          </w:p>
          <w:p w14:paraId="5CBF3AC7" w14:textId="57A9E0FC" w:rsidR="005E1C3C" w:rsidRPr="00A97D42" w:rsidRDefault="005E1C3C" w:rsidP="00433F3B">
            <w:pPr>
              <w:shd w:val="clear" w:color="auto" w:fill="FFFFFF"/>
              <w:spacing w:after="0" w:line="360" w:lineRule="auto"/>
              <w:rPr>
                <w:rFonts w:ascii="Arial" w:eastAsia="Times New Roman" w:hAnsi="Arial" w:cs="Arial"/>
                <w:lang w:eastAsia="en-GB"/>
              </w:rPr>
            </w:pPr>
            <w:r w:rsidRPr="004D1862">
              <w:rPr>
                <w:rFonts w:ascii="Arial" w:eastAsia="Times New Roman" w:hAnsi="Arial" w:cs="Arial"/>
                <w:lang w:eastAsia="en-GB"/>
              </w:rPr>
              <w:lastRenderedPageBreak/>
              <w:t xml:space="preserve">This is </w:t>
            </w:r>
            <w:r w:rsidR="004D1862" w:rsidRPr="004D1862">
              <w:rPr>
                <w:rFonts w:ascii="Arial" w:eastAsia="Times New Roman" w:hAnsi="Arial" w:cs="Arial"/>
                <w:lang w:eastAsia="en-GB"/>
              </w:rPr>
              <w:t xml:space="preserve">people’s </w:t>
            </w:r>
            <w:r w:rsidRPr="004D1862">
              <w:rPr>
                <w:rFonts w:ascii="Arial" w:eastAsia="Times New Roman" w:hAnsi="Arial" w:cs="Arial"/>
                <w:lang w:eastAsia="en-GB"/>
              </w:rPr>
              <w:t>chance to share feedback on our preferred development sites and the policies which will set requirements for new development</w:t>
            </w:r>
            <w:r w:rsidR="004D1862" w:rsidRPr="004D1862">
              <w:rPr>
                <w:rFonts w:ascii="Arial" w:eastAsia="Times New Roman" w:hAnsi="Arial" w:cs="Arial"/>
                <w:lang w:eastAsia="en-GB"/>
              </w:rPr>
              <w:t xml:space="preserve"> </w:t>
            </w:r>
            <w:r w:rsidRPr="004D1862">
              <w:rPr>
                <w:rFonts w:ascii="Arial" w:eastAsia="Times New Roman" w:hAnsi="Arial" w:cs="Arial"/>
                <w:lang w:eastAsia="en-GB"/>
              </w:rPr>
              <w:t>before any planning applications are submitted.</w:t>
            </w:r>
          </w:p>
          <w:p w14:paraId="0E848186" w14:textId="77777777" w:rsidR="009A058C" w:rsidRPr="00A97D42" w:rsidRDefault="009A058C" w:rsidP="00433F3B">
            <w:pPr>
              <w:shd w:val="clear" w:color="auto" w:fill="FFFFFF"/>
              <w:spacing w:after="0" w:line="360" w:lineRule="auto"/>
              <w:rPr>
                <w:rFonts w:ascii="Arial" w:eastAsia="Times New Roman" w:hAnsi="Arial" w:cs="Arial"/>
                <w:lang w:eastAsia="en-GB"/>
              </w:rPr>
            </w:pPr>
          </w:p>
          <w:p w14:paraId="4AF97670" w14:textId="4F4AF49F" w:rsidR="00EB305F" w:rsidRPr="00A97D42" w:rsidRDefault="003F1FB4" w:rsidP="002D00B9">
            <w:pPr>
              <w:spacing w:after="120" w:line="360" w:lineRule="auto"/>
              <w:textAlignment w:val="baseline"/>
              <w:rPr>
                <w:rFonts w:ascii="Arial" w:eastAsia="Times New Roman" w:hAnsi="Arial" w:cs="Arial"/>
                <w:b/>
                <w:bCs/>
                <w:color w:val="153D63" w:themeColor="text2" w:themeTint="E6"/>
                <w:lang w:eastAsia="en-GB"/>
              </w:rPr>
            </w:pPr>
            <w:r w:rsidRPr="00A97D42">
              <w:rPr>
                <w:rFonts w:ascii="Arial" w:eastAsia="Times New Roman" w:hAnsi="Arial" w:cs="Arial"/>
                <w:lang w:eastAsia="en-GB"/>
              </w:rPr>
              <w:t xml:space="preserve">The </w:t>
            </w:r>
            <w:r w:rsidR="00EB305F" w:rsidRPr="00A97D42">
              <w:rPr>
                <w:rFonts w:ascii="Arial" w:eastAsia="Times New Roman" w:hAnsi="Arial" w:cs="Arial"/>
                <w:lang w:eastAsia="en-GB"/>
              </w:rPr>
              <w:t>c</w:t>
            </w:r>
            <w:r w:rsidRPr="00A97D42">
              <w:rPr>
                <w:rFonts w:ascii="Arial" w:eastAsia="Times New Roman" w:hAnsi="Arial" w:cs="Arial"/>
                <w:lang w:eastAsia="en-GB"/>
              </w:rPr>
              <w:t>onsultation runs fro</w:t>
            </w:r>
            <w:r w:rsidR="00D1090E" w:rsidRPr="00A97D42">
              <w:rPr>
                <w:rFonts w:ascii="Arial" w:eastAsia="Times New Roman" w:hAnsi="Arial" w:cs="Arial"/>
                <w:lang w:eastAsia="en-GB"/>
              </w:rPr>
              <w:t>m</w:t>
            </w:r>
            <w:r w:rsidR="00EB305F" w:rsidRPr="00A97D42">
              <w:rPr>
                <w:rFonts w:ascii="Arial" w:eastAsia="Times New Roman" w:hAnsi="Arial" w:cs="Arial"/>
                <w:lang w:eastAsia="en-GB"/>
              </w:rPr>
              <w:t>:</w:t>
            </w:r>
          </w:p>
          <w:p w14:paraId="6F3EDADD" w14:textId="77777777" w:rsidR="00EB305F" w:rsidRPr="00A97D42" w:rsidRDefault="00D1090E" w:rsidP="00EB305F">
            <w:pPr>
              <w:spacing w:after="120" w:line="360" w:lineRule="auto"/>
              <w:jc w:val="center"/>
              <w:textAlignment w:val="baseline"/>
              <w:rPr>
                <w:rFonts w:ascii="Arial" w:eastAsia="Times New Roman" w:hAnsi="Arial" w:cs="Arial"/>
                <w:b/>
                <w:bCs/>
                <w:lang w:eastAsia="en-GB"/>
              </w:rPr>
            </w:pPr>
            <w:r w:rsidRPr="00A97D42">
              <w:rPr>
                <w:rFonts w:ascii="Arial" w:eastAsia="Times New Roman" w:hAnsi="Arial" w:cs="Arial"/>
                <w:b/>
                <w:bCs/>
                <w:color w:val="153D63" w:themeColor="text2" w:themeTint="E6"/>
                <w:lang w:eastAsia="en-GB"/>
              </w:rPr>
              <w:t>5 November</w:t>
            </w:r>
            <w:r w:rsidR="003F1FB4" w:rsidRPr="00A97D42">
              <w:rPr>
                <w:rFonts w:ascii="Arial" w:eastAsia="Times New Roman" w:hAnsi="Arial" w:cs="Arial"/>
                <w:b/>
                <w:bCs/>
                <w:color w:val="153D63" w:themeColor="text2" w:themeTint="E6"/>
                <w:lang w:eastAsia="en-GB"/>
              </w:rPr>
              <w:t xml:space="preserve"> for </w:t>
            </w:r>
            <w:r w:rsidRPr="00A97D42">
              <w:rPr>
                <w:rFonts w:ascii="Arial" w:eastAsia="Times New Roman" w:hAnsi="Arial" w:cs="Arial"/>
                <w:b/>
                <w:bCs/>
                <w:color w:val="153D63" w:themeColor="text2" w:themeTint="E6"/>
                <w:lang w:eastAsia="en-GB"/>
              </w:rPr>
              <w:t>6</w:t>
            </w:r>
            <w:r w:rsidR="003F1FB4" w:rsidRPr="00A97D42">
              <w:rPr>
                <w:rFonts w:ascii="Arial" w:eastAsia="Times New Roman" w:hAnsi="Arial" w:cs="Arial"/>
                <w:b/>
                <w:bCs/>
                <w:color w:val="153D63" w:themeColor="text2" w:themeTint="E6"/>
                <w:lang w:eastAsia="en-GB"/>
              </w:rPr>
              <w:t xml:space="preserve"> weeks until Wednesday </w:t>
            </w:r>
            <w:r w:rsidRPr="00A97D42">
              <w:rPr>
                <w:rFonts w:ascii="Arial" w:eastAsia="Times New Roman" w:hAnsi="Arial" w:cs="Arial"/>
                <w:b/>
                <w:bCs/>
                <w:color w:val="153D63" w:themeColor="text2" w:themeTint="E6"/>
                <w:lang w:eastAsia="en-GB"/>
              </w:rPr>
              <w:t>1</w:t>
            </w:r>
            <w:r w:rsidR="003F1FB4" w:rsidRPr="00A97D42">
              <w:rPr>
                <w:rFonts w:ascii="Arial" w:eastAsia="Times New Roman" w:hAnsi="Arial" w:cs="Arial"/>
                <w:b/>
                <w:bCs/>
                <w:color w:val="153D63" w:themeColor="text2" w:themeTint="E6"/>
                <w:lang w:eastAsia="en-GB"/>
              </w:rPr>
              <w:t xml:space="preserve">7 </w:t>
            </w:r>
            <w:r w:rsidRPr="00A97D42">
              <w:rPr>
                <w:rFonts w:ascii="Arial" w:eastAsia="Times New Roman" w:hAnsi="Arial" w:cs="Arial"/>
                <w:b/>
                <w:bCs/>
                <w:color w:val="153D63" w:themeColor="text2" w:themeTint="E6"/>
                <w:lang w:eastAsia="en-GB"/>
              </w:rPr>
              <w:t>December</w:t>
            </w:r>
            <w:r w:rsidR="003F1FB4" w:rsidRPr="00A97D42">
              <w:rPr>
                <w:rFonts w:ascii="Arial" w:eastAsia="Times New Roman" w:hAnsi="Arial" w:cs="Arial"/>
                <w:b/>
                <w:bCs/>
                <w:color w:val="153D63" w:themeColor="text2" w:themeTint="E6"/>
                <w:lang w:eastAsia="en-GB"/>
              </w:rPr>
              <w:t xml:space="preserve"> 202</w:t>
            </w:r>
            <w:r w:rsidRPr="00A97D42">
              <w:rPr>
                <w:rFonts w:ascii="Arial" w:eastAsia="Times New Roman" w:hAnsi="Arial" w:cs="Arial"/>
                <w:b/>
                <w:bCs/>
                <w:color w:val="153D63" w:themeColor="text2" w:themeTint="E6"/>
                <w:lang w:eastAsia="en-GB"/>
              </w:rPr>
              <w:t>5</w:t>
            </w:r>
            <w:r w:rsidR="19BBD371" w:rsidRPr="00A97D42">
              <w:rPr>
                <w:rFonts w:ascii="Arial" w:eastAsia="Times New Roman" w:hAnsi="Arial" w:cs="Arial"/>
                <w:b/>
                <w:bCs/>
                <w:lang w:eastAsia="en-GB"/>
              </w:rPr>
              <w:t xml:space="preserve">. </w:t>
            </w:r>
          </w:p>
          <w:p w14:paraId="3668EBF0" w14:textId="05A6E8D5" w:rsidR="003F1FB4" w:rsidRPr="00A97D42" w:rsidRDefault="19BBD371" w:rsidP="00EB305F">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It</w:t>
            </w:r>
            <w:r w:rsidR="003F1FB4" w:rsidRPr="00A97D42">
              <w:rPr>
                <w:rFonts w:ascii="Arial" w:eastAsia="Times New Roman" w:hAnsi="Arial" w:cs="Arial"/>
                <w:lang w:eastAsia="en-GB"/>
              </w:rPr>
              <w:t xml:space="preserve"> is an opportunity for people to shape the future of Huntingdonshire.</w:t>
            </w:r>
          </w:p>
          <w:p w14:paraId="2DBA4666" w14:textId="40C232BE" w:rsidR="009A058C" w:rsidRPr="00A97D42" w:rsidRDefault="009A058C" w:rsidP="009A058C">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All relevant information can be found on this dedicated webpage for the consultation </w:t>
            </w:r>
            <w:hyperlink r:id="rId13" w:history="1">
              <w:r w:rsidRPr="00A97D42">
                <w:rPr>
                  <w:rStyle w:val="Hyperlink"/>
                  <w:rFonts w:ascii="Arial" w:eastAsia="Times New Roman" w:hAnsi="Arial" w:cs="Arial"/>
                  <w:lang w:eastAsia="en-GB"/>
                </w:rPr>
                <w:t>https://www.huntingdonshire.gov.uk/preferredoptions</w:t>
              </w:r>
            </w:hyperlink>
            <w:r w:rsidRPr="00A97D42">
              <w:rPr>
                <w:rFonts w:ascii="Arial" w:eastAsia="Times New Roman" w:hAnsi="Arial" w:cs="Arial"/>
                <w:lang w:eastAsia="en-GB"/>
              </w:rPr>
              <w:t xml:space="preserve">. The webpage includes a link to the </w:t>
            </w:r>
            <w:r w:rsidR="00AA2197">
              <w:rPr>
                <w:rFonts w:ascii="Arial" w:eastAsia="Times New Roman" w:hAnsi="Arial" w:cs="Arial"/>
                <w:lang w:eastAsia="en-GB"/>
              </w:rPr>
              <w:t>engagement</w:t>
            </w:r>
            <w:r w:rsidRPr="00A97D42">
              <w:rPr>
                <w:rFonts w:ascii="Arial" w:eastAsia="Times New Roman" w:hAnsi="Arial" w:cs="Arial"/>
                <w:lang w:eastAsia="en-GB"/>
              </w:rPr>
              <w:t xml:space="preserve"> portal, videos on how to respond to the consultation, a local plan overview video, copies of exhibition board material and FAQs. </w:t>
            </w:r>
          </w:p>
          <w:p w14:paraId="3BEDD2BC" w14:textId="77777777" w:rsidR="009A058C" w:rsidRPr="00A97D42" w:rsidRDefault="009A058C" w:rsidP="002D00B9">
            <w:pPr>
              <w:spacing w:after="120" w:line="360" w:lineRule="auto"/>
              <w:textAlignment w:val="baseline"/>
              <w:rPr>
                <w:rFonts w:ascii="Arial" w:eastAsia="Times New Roman" w:hAnsi="Arial" w:cs="Arial"/>
                <w:sz w:val="24"/>
                <w:szCs w:val="24"/>
                <w:lang w:eastAsia="en-GB"/>
              </w:rPr>
            </w:pPr>
          </w:p>
          <w:p w14:paraId="1A016E98" w14:textId="49200DB8" w:rsidR="00433F3B" w:rsidRPr="00A97D42" w:rsidRDefault="00433F3B" w:rsidP="00433F3B">
            <w:pPr>
              <w:pStyle w:val="Heading1"/>
              <w:numPr>
                <w:ilvl w:val="0"/>
                <w:numId w:val="12"/>
              </w:numPr>
              <w:spacing w:before="0" w:after="120" w:line="360" w:lineRule="auto"/>
              <w:ind w:left="742"/>
              <w:rPr>
                <w:rFonts w:ascii="Arial" w:eastAsia="Times New Roman" w:hAnsi="Arial" w:cs="Arial"/>
                <w:lang w:eastAsia="en-GB"/>
              </w:rPr>
            </w:pPr>
            <w:r w:rsidRPr="00A97D42">
              <w:rPr>
                <w:rFonts w:ascii="Arial" w:eastAsia="Times New Roman" w:hAnsi="Arial" w:cs="Arial"/>
                <w:lang w:eastAsia="en-GB"/>
              </w:rPr>
              <w:t>Communications and engagement</w:t>
            </w:r>
          </w:p>
          <w:p w14:paraId="43FC897F" w14:textId="26E8DA7D" w:rsidR="00433F3B" w:rsidRPr="00A97D42" w:rsidRDefault="00433F3B" w:rsidP="00433F3B">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The Council will use many ways to promote the consultation including</w:t>
            </w:r>
            <w:r w:rsidR="00EB305F" w:rsidRPr="00A97D42">
              <w:rPr>
                <w:rFonts w:ascii="Arial" w:eastAsia="Times New Roman" w:hAnsi="Arial" w:cs="Arial"/>
                <w:lang w:eastAsia="en-GB"/>
              </w:rPr>
              <w:t>,</w:t>
            </w:r>
            <w:r w:rsidRPr="00A97D42">
              <w:rPr>
                <w:rFonts w:ascii="Arial" w:eastAsia="Times New Roman" w:hAnsi="Arial" w:cs="Arial"/>
                <w:lang w:eastAsia="en-GB"/>
              </w:rPr>
              <w:t xml:space="preserve"> but not limited to:</w:t>
            </w:r>
          </w:p>
          <w:p w14:paraId="4A33A387" w14:textId="77777777"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Emails to statutory consultees and those registered on our consultation system</w:t>
            </w:r>
          </w:p>
          <w:p w14:paraId="3A155C71" w14:textId="77777777"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Parish and Town Council e-newsletters</w:t>
            </w:r>
          </w:p>
          <w:p w14:paraId="60883231" w14:textId="77777777"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District Councillor e-newsletter</w:t>
            </w:r>
          </w:p>
          <w:p w14:paraId="63FA6527" w14:textId="77777777"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Economic development newsletter</w:t>
            </w:r>
          </w:p>
          <w:p w14:paraId="180783D4" w14:textId="27DA241C"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Banners at some of our parks and our One Leisure Centres</w:t>
            </w:r>
          </w:p>
          <w:p w14:paraId="73591CC0" w14:textId="66A5043D"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Banners on our refuse vehicles</w:t>
            </w:r>
            <w:r w:rsidR="009A058C" w:rsidRPr="00A97D42">
              <w:rPr>
                <w:rFonts w:ascii="Arial" w:eastAsia="Times New Roman" w:hAnsi="Arial" w:cs="Arial"/>
                <w:lang w:eastAsia="en-GB"/>
              </w:rPr>
              <w:t xml:space="preserve"> which cover the whole </w:t>
            </w:r>
            <w:r w:rsidR="00E571D4" w:rsidRPr="00A97D42">
              <w:rPr>
                <w:rFonts w:ascii="Arial" w:eastAsia="Times New Roman" w:hAnsi="Arial" w:cs="Arial"/>
                <w:lang w:eastAsia="en-GB"/>
              </w:rPr>
              <w:t>d</w:t>
            </w:r>
            <w:r w:rsidR="009A058C" w:rsidRPr="00A97D42">
              <w:rPr>
                <w:rFonts w:ascii="Arial" w:eastAsia="Times New Roman" w:hAnsi="Arial" w:cs="Arial"/>
                <w:lang w:eastAsia="en-GB"/>
              </w:rPr>
              <w:t>istrict</w:t>
            </w:r>
          </w:p>
          <w:p w14:paraId="4E7B6C18" w14:textId="7EA5F89E"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Press releases and newspaper articles within the Hunts Post</w:t>
            </w:r>
          </w:p>
          <w:p w14:paraId="1FA54CD3" w14:textId="77777777"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8 Public exhibitions</w:t>
            </w:r>
          </w:p>
          <w:p w14:paraId="2380F8EB" w14:textId="0ED1C123"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Social media posts including targeted Facebook </w:t>
            </w:r>
            <w:r w:rsidR="009A058C" w:rsidRPr="00A97D42">
              <w:rPr>
                <w:rFonts w:ascii="Arial" w:eastAsia="Times New Roman" w:hAnsi="Arial" w:cs="Arial"/>
                <w:lang w:eastAsia="en-GB"/>
              </w:rPr>
              <w:t>advertising</w:t>
            </w:r>
          </w:p>
          <w:p w14:paraId="25DA270A" w14:textId="77777777"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Use of HDC website as a main landing page</w:t>
            </w:r>
          </w:p>
          <w:p w14:paraId="3D18720A" w14:textId="30A9D455"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Distribution of paper copies of the consultation documents at our libraries and Pathfinder House and information in the mobile library</w:t>
            </w:r>
          </w:p>
          <w:p w14:paraId="6DDBC771" w14:textId="77777777"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Email banners for HDC staff </w:t>
            </w:r>
          </w:p>
          <w:p w14:paraId="237F23C7" w14:textId="77777777"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Attendance at events to promote the consultation such as the Climate Conference</w:t>
            </w:r>
          </w:p>
          <w:p w14:paraId="5F8C4828" w14:textId="122F8D0C"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Videos including </w:t>
            </w:r>
            <w:r w:rsidR="00B80461" w:rsidRPr="00A97D42">
              <w:rPr>
                <w:rFonts w:ascii="Arial" w:eastAsia="Times New Roman" w:hAnsi="Arial" w:cs="Arial"/>
                <w:lang w:eastAsia="en-GB"/>
              </w:rPr>
              <w:t xml:space="preserve">an overview of the consultation, and guides on how to register on the engagement portal </w:t>
            </w:r>
            <w:r w:rsidRPr="00A97D42">
              <w:rPr>
                <w:rFonts w:ascii="Arial" w:eastAsia="Times New Roman" w:hAnsi="Arial" w:cs="Arial"/>
                <w:lang w:eastAsia="en-GB"/>
              </w:rPr>
              <w:t>and</w:t>
            </w:r>
            <w:r w:rsidR="00B80461" w:rsidRPr="00A97D42">
              <w:rPr>
                <w:rFonts w:ascii="Arial" w:eastAsia="Times New Roman" w:hAnsi="Arial" w:cs="Arial"/>
                <w:lang w:eastAsia="en-GB"/>
              </w:rPr>
              <w:t xml:space="preserve"> h</w:t>
            </w:r>
            <w:r w:rsidRPr="00A97D42">
              <w:rPr>
                <w:rFonts w:ascii="Arial" w:eastAsia="Times New Roman" w:hAnsi="Arial" w:cs="Arial"/>
                <w:lang w:eastAsia="en-GB"/>
              </w:rPr>
              <w:t xml:space="preserve">ow to </w:t>
            </w:r>
            <w:r w:rsidR="00B80461" w:rsidRPr="00A97D42">
              <w:rPr>
                <w:rFonts w:ascii="Arial" w:eastAsia="Times New Roman" w:hAnsi="Arial" w:cs="Arial"/>
                <w:lang w:eastAsia="en-GB"/>
              </w:rPr>
              <w:t>make comments</w:t>
            </w:r>
            <w:r w:rsidRPr="00A97D42">
              <w:rPr>
                <w:rFonts w:ascii="Arial" w:eastAsia="Times New Roman" w:hAnsi="Arial" w:cs="Arial"/>
                <w:lang w:eastAsia="en-GB"/>
              </w:rPr>
              <w:t xml:space="preserve"> </w:t>
            </w:r>
          </w:p>
          <w:p w14:paraId="23B90F95" w14:textId="77777777"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Digital board advertisement within town centres</w:t>
            </w:r>
          </w:p>
          <w:p w14:paraId="0D9793EF" w14:textId="097A84F2" w:rsidR="00433F3B" w:rsidRPr="00A97D42" w:rsidRDefault="00433F3B" w:rsidP="00433F3B">
            <w:pPr>
              <w:pStyle w:val="ListParagraph"/>
              <w:numPr>
                <w:ilvl w:val="0"/>
                <w:numId w:val="5"/>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Site notices for </w:t>
            </w:r>
            <w:r w:rsidR="00B80461" w:rsidRPr="00A97D42">
              <w:rPr>
                <w:rFonts w:ascii="Arial" w:eastAsia="Times New Roman" w:hAnsi="Arial" w:cs="Arial"/>
                <w:lang w:eastAsia="en-GB"/>
              </w:rPr>
              <w:t>proposed</w:t>
            </w:r>
            <w:r w:rsidRPr="00A97D42">
              <w:rPr>
                <w:rFonts w:ascii="Arial" w:eastAsia="Times New Roman" w:hAnsi="Arial" w:cs="Arial"/>
                <w:lang w:eastAsia="en-GB"/>
              </w:rPr>
              <w:t xml:space="preserve"> allocations </w:t>
            </w:r>
            <w:r w:rsidR="00B80461" w:rsidRPr="00A97D42">
              <w:rPr>
                <w:rFonts w:ascii="Arial" w:eastAsia="Times New Roman" w:hAnsi="Arial" w:cs="Arial"/>
                <w:lang w:eastAsia="en-GB"/>
              </w:rPr>
              <w:t>to be</w:t>
            </w:r>
            <w:r w:rsidRPr="00A97D42">
              <w:rPr>
                <w:rFonts w:ascii="Arial" w:eastAsia="Times New Roman" w:hAnsi="Arial" w:cs="Arial"/>
                <w:lang w:eastAsia="en-GB"/>
              </w:rPr>
              <w:t xml:space="preserve"> put up </w:t>
            </w:r>
            <w:r w:rsidR="00B80461" w:rsidRPr="00A97D42">
              <w:rPr>
                <w:rFonts w:ascii="Arial" w:eastAsia="Times New Roman" w:hAnsi="Arial" w:cs="Arial"/>
                <w:lang w:eastAsia="en-GB"/>
              </w:rPr>
              <w:t>near them</w:t>
            </w:r>
          </w:p>
          <w:p w14:paraId="65A6C146" w14:textId="77777777" w:rsidR="009A058C" w:rsidRPr="00A97D42" w:rsidRDefault="009A058C" w:rsidP="00433F3B">
            <w:pPr>
              <w:spacing w:after="120" w:line="360" w:lineRule="auto"/>
              <w:textAlignment w:val="baseline"/>
              <w:rPr>
                <w:rFonts w:ascii="Arial" w:eastAsia="Times New Roman" w:hAnsi="Arial" w:cs="Arial"/>
                <w:lang w:eastAsia="en-GB"/>
              </w:rPr>
            </w:pPr>
            <w:bookmarkStart w:id="1" w:name="_Hlk211952309"/>
          </w:p>
          <w:p w14:paraId="05B206E8" w14:textId="1A60A461" w:rsidR="00433F3B" w:rsidRPr="00A97D42" w:rsidRDefault="00433F3B" w:rsidP="00433F3B">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lastRenderedPageBreak/>
              <w:t xml:space="preserve">A series of exhibitions will be held across the </w:t>
            </w:r>
            <w:r w:rsidR="00E945BE" w:rsidRPr="00A97D42">
              <w:rPr>
                <w:rFonts w:ascii="Arial" w:eastAsia="Times New Roman" w:hAnsi="Arial" w:cs="Arial"/>
                <w:lang w:eastAsia="en-GB"/>
              </w:rPr>
              <w:t>d</w:t>
            </w:r>
            <w:r w:rsidRPr="00A97D42">
              <w:rPr>
                <w:rFonts w:ascii="Arial" w:eastAsia="Times New Roman" w:hAnsi="Arial" w:cs="Arial"/>
                <w:lang w:eastAsia="en-GB"/>
              </w:rPr>
              <w:t xml:space="preserve">istrict. All of them will be </w:t>
            </w:r>
            <w:r w:rsidRPr="00A97D42">
              <w:rPr>
                <w:rFonts w:ascii="Arial" w:eastAsia="Times New Roman" w:hAnsi="Arial" w:cs="Arial"/>
                <w:b/>
                <w:bCs/>
                <w:lang w:eastAsia="en-GB"/>
              </w:rPr>
              <w:t>open from 2pm to 8pm.</w:t>
            </w:r>
            <w:r w:rsidRPr="00A97D42">
              <w:rPr>
                <w:rFonts w:ascii="Arial" w:eastAsia="Times New Roman" w:hAnsi="Arial" w:cs="Arial"/>
                <w:lang w:eastAsia="en-GB"/>
              </w:rPr>
              <w:t xml:space="preserve"> Officers will be there to answer questions.</w:t>
            </w:r>
          </w:p>
          <w:p w14:paraId="19BFB44C" w14:textId="189D1967" w:rsidR="00433F3B" w:rsidRPr="00A97D42" w:rsidRDefault="00433F3B" w:rsidP="00433F3B">
            <w:pPr>
              <w:pStyle w:val="ListParagraph"/>
              <w:numPr>
                <w:ilvl w:val="0"/>
                <w:numId w:val="4"/>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Wednesday 12 November</w:t>
            </w:r>
            <w:r w:rsidR="00EB305F" w:rsidRPr="00A97D42">
              <w:rPr>
                <w:rFonts w:ascii="Arial" w:eastAsia="Times New Roman" w:hAnsi="Arial" w:cs="Arial"/>
                <w:lang w:eastAsia="en-GB"/>
              </w:rPr>
              <w:t>:</w:t>
            </w:r>
            <w:r w:rsidRPr="00A97D42">
              <w:rPr>
                <w:rFonts w:ascii="Arial" w:eastAsia="Times New Roman" w:hAnsi="Arial" w:cs="Arial"/>
                <w:lang w:eastAsia="en-GB"/>
              </w:rPr>
              <w:t xml:space="preserve"> </w:t>
            </w:r>
            <w:proofErr w:type="spellStart"/>
            <w:r w:rsidRPr="00A97D42">
              <w:rPr>
                <w:rFonts w:ascii="Arial" w:eastAsia="Times New Roman" w:hAnsi="Arial" w:cs="Arial"/>
                <w:b/>
                <w:bCs/>
                <w:lang w:eastAsia="en-GB"/>
              </w:rPr>
              <w:t>Bluntisham</w:t>
            </w:r>
            <w:proofErr w:type="spellEnd"/>
            <w:r w:rsidRPr="00A97D42">
              <w:rPr>
                <w:rFonts w:ascii="Arial" w:eastAsia="Times New Roman" w:hAnsi="Arial" w:cs="Arial"/>
                <w:lang w:eastAsia="en-GB"/>
              </w:rPr>
              <w:t xml:space="preserve"> Village Hall, Mill Lane, </w:t>
            </w:r>
            <w:proofErr w:type="spellStart"/>
            <w:r w:rsidRPr="00A97D42">
              <w:rPr>
                <w:rFonts w:ascii="Arial" w:eastAsia="Times New Roman" w:hAnsi="Arial" w:cs="Arial"/>
                <w:lang w:eastAsia="en-GB"/>
              </w:rPr>
              <w:t>Bluntisham</w:t>
            </w:r>
            <w:proofErr w:type="spellEnd"/>
            <w:r w:rsidRPr="00A97D42">
              <w:rPr>
                <w:rFonts w:ascii="Arial" w:eastAsia="Times New Roman" w:hAnsi="Arial" w:cs="Arial"/>
                <w:lang w:eastAsia="en-GB"/>
              </w:rPr>
              <w:t xml:space="preserve"> PE28 3LR</w:t>
            </w:r>
          </w:p>
          <w:p w14:paraId="6A747C0F" w14:textId="4F661A84" w:rsidR="00433F3B" w:rsidRPr="00A97D42" w:rsidRDefault="00433F3B" w:rsidP="00433F3B">
            <w:pPr>
              <w:pStyle w:val="ListParagraph"/>
              <w:numPr>
                <w:ilvl w:val="0"/>
                <w:numId w:val="4"/>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Thursday 13 November</w:t>
            </w:r>
            <w:r w:rsidR="00EB305F" w:rsidRPr="00A97D42">
              <w:rPr>
                <w:rFonts w:ascii="Arial" w:eastAsia="Times New Roman" w:hAnsi="Arial" w:cs="Arial"/>
                <w:lang w:eastAsia="en-GB"/>
              </w:rPr>
              <w:t>:</w:t>
            </w:r>
            <w:r w:rsidRPr="00A97D42">
              <w:rPr>
                <w:rFonts w:ascii="Arial" w:eastAsia="Times New Roman" w:hAnsi="Arial" w:cs="Arial"/>
                <w:lang w:eastAsia="en-GB"/>
              </w:rPr>
              <w:t xml:space="preserve"> </w:t>
            </w:r>
            <w:r w:rsidRPr="00A97D42">
              <w:rPr>
                <w:rFonts w:ascii="Arial" w:eastAsia="Times New Roman" w:hAnsi="Arial" w:cs="Arial"/>
                <w:b/>
                <w:bCs/>
                <w:lang w:eastAsia="en-GB"/>
              </w:rPr>
              <w:t>Godmanchester</w:t>
            </w:r>
            <w:r w:rsidRPr="00A97D42">
              <w:rPr>
                <w:rFonts w:ascii="Arial" w:eastAsia="Times New Roman" w:hAnsi="Arial" w:cs="Arial"/>
                <w:lang w:eastAsia="en-GB"/>
              </w:rPr>
              <w:t xml:space="preserve"> Rovers F.C., </w:t>
            </w:r>
            <w:proofErr w:type="spellStart"/>
            <w:r w:rsidRPr="00A97D42">
              <w:rPr>
                <w:rFonts w:ascii="Arial" w:eastAsia="Times New Roman" w:hAnsi="Arial" w:cs="Arial"/>
                <w:lang w:eastAsia="en-GB"/>
              </w:rPr>
              <w:t>Bearscroft</w:t>
            </w:r>
            <w:proofErr w:type="spellEnd"/>
            <w:r w:rsidRPr="00A97D42">
              <w:rPr>
                <w:rFonts w:ascii="Arial" w:eastAsia="Times New Roman" w:hAnsi="Arial" w:cs="Arial"/>
                <w:lang w:eastAsia="en-GB"/>
              </w:rPr>
              <w:t xml:space="preserve"> Farm, A1198, Godmanchester, Huntingdon, PE29 2LQ</w:t>
            </w:r>
          </w:p>
          <w:p w14:paraId="11C82AFC" w14:textId="487478A1" w:rsidR="00433F3B" w:rsidRPr="00A97D42" w:rsidRDefault="00433F3B" w:rsidP="00433F3B">
            <w:pPr>
              <w:pStyle w:val="ListParagraph"/>
              <w:numPr>
                <w:ilvl w:val="0"/>
                <w:numId w:val="4"/>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Tuesday 18 November</w:t>
            </w:r>
            <w:r w:rsidR="00EB305F" w:rsidRPr="00A97D42">
              <w:rPr>
                <w:rFonts w:ascii="Arial" w:eastAsia="Times New Roman" w:hAnsi="Arial" w:cs="Arial"/>
                <w:lang w:eastAsia="en-GB"/>
              </w:rPr>
              <w:t>:</w:t>
            </w:r>
            <w:r w:rsidRPr="00A97D42">
              <w:rPr>
                <w:rFonts w:ascii="Arial" w:eastAsia="Times New Roman" w:hAnsi="Arial" w:cs="Arial"/>
                <w:lang w:eastAsia="en-GB"/>
              </w:rPr>
              <w:t xml:space="preserve"> </w:t>
            </w:r>
            <w:r w:rsidRPr="00A97D42">
              <w:rPr>
                <w:rFonts w:ascii="Arial" w:eastAsia="Times New Roman" w:hAnsi="Arial" w:cs="Arial"/>
                <w:b/>
                <w:bCs/>
                <w:lang w:eastAsia="en-GB"/>
              </w:rPr>
              <w:t>Ramsey</w:t>
            </w:r>
            <w:r w:rsidRPr="00A97D42">
              <w:rPr>
                <w:rFonts w:ascii="Arial" w:eastAsia="Times New Roman" w:hAnsi="Arial" w:cs="Arial"/>
                <w:lang w:eastAsia="en-GB"/>
              </w:rPr>
              <w:t xml:space="preserve"> Community Centre, Ramsey Industrial Park, 14-18 Stocking Fen Rd, Ramsey, Huntingdon, PE26 2UR</w:t>
            </w:r>
          </w:p>
          <w:p w14:paraId="4725CFBA" w14:textId="295973A8" w:rsidR="00433F3B" w:rsidRPr="00A97D42" w:rsidRDefault="00433F3B" w:rsidP="00433F3B">
            <w:pPr>
              <w:pStyle w:val="ListParagraph"/>
              <w:numPr>
                <w:ilvl w:val="0"/>
                <w:numId w:val="4"/>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Thursday 20 November</w:t>
            </w:r>
            <w:r w:rsidR="00EB305F" w:rsidRPr="00A97D42">
              <w:rPr>
                <w:rFonts w:ascii="Arial" w:eastAsia="Times New Roman" w:hAnsi="Arial" w:cs="Arial"/>
                <w:lang w:eastAsia="en-GB"/>
              </w:rPr>
              <w:t>:</w:t>
            </w:r>
            <w:r w:rsidRPr="00A97D42">
              <w:rPr>
                <w:rFonts w:ascii="Arial" w:eastAsia="Times New Roman" w:hAnsi="Arial" w:cs="Arial"/>
                <w:lang w:eastAsia="en-GB"/>
              </w:rPr>
              <w:t xml:space="preserve"> </w:t>
            </w:r>
            <w:r w:rsidRPr="00A97D42">
              <w:rPr>
                <w:rFonts w:ascii="Arial" w:eastAsia="Times New Roman" w:hAnsi="Arial" w:cs="Arial"/>
                <w:b/>
                <w:bCs/>
                <w:lang w:eastAsia="en-GB"/>
              </w:rPr>
              <w:t xml:space="preserve">Wyton on the Hill </w:t>
            </w:r>
            <w:r w:rsidRPr="00A97D42">
              <w:rPr>
                <w:rFonts w:ascii="Arial" w:eastAsia="Times New Roman" w:hAnsi="Arial" w:cs="Arial"/>
                <w:lang w:eastAsia="en-GB"/>
              </w:rPr>
              <w:t>Primary School, Cambridge Square, Wyton on the Hill, Wyton, Huntingdon, PE28 2JB</w:t>
            </w:r>
          </w:p>
          <w:p w14:paraId="109EE5AB" w14:textId="2F675701" w:rsidR="00433F3B" w:rsidRPr="00A97D42" w:rsidRDefault="00433F3B" w:rsidP="00433F3B">
            <w:pPr>
              <w:pStyle w:val="ListParagraph"/>
              <w:numPr>
                <w:ilvl w:val="0"/>
                <w:numId w:val="4"/>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Wednesday 26 November</w:t>
            </w:r>
            <w:r w:rsidR="00EB305F" w:rsidRPr="00A97D42">
              <w:rPr>
                <w:rFonts w:ascii="Arial" w:eastAsia="Times New Roman" w:hAnsi="Arial" w:cs="Arial"/>
                <w:lang w:eastAsia="en-GB"/>
              </w:rPr>
              <w:t xml:space="preserve">: </w:t>
            </w:r>
            <w:r w:rsidRPr="00A97D42">
              <w:rPr>
                <w:rFonts w:ascii="Arial" w:eastAsia="Times New Roman" w:hAnsi="Arial" w:cs="Arial"/>
                <w:lang w:eastAsia="en-GB"/>
              </w:rPr>
              <w:t xml:space="preserve"> </w:t>
            </w:r>
            <w:r w:rsidRPr="00A97D42">
              <w:rPr>
                <w:rFonts w:ascii="Arial" w:eastAsia="Times New Roman" w:hAnsi="Arial" w:cs="Arial"/>
                <w:b/>
                <w:bCs/>
                <w:lang w:eastAsia="en-GB"/>
              </w:rPr>
              <w:t>St Ives</w:t>
            </w:r>
            <w:r w:rsidRPr="00A97D42">
              <w:rPr>
                <w:rFonts w:ascii="Arial" w:eastAsia="Times New Roman" w:hAnsi="Arial" w:cs="Arial"/>
                <w:lang w:eastAsia="en-GB"/>
              </w:rPr>
              <w:t xml:space="preserve"> Corn Exchange, The Pavement, St Ives, PE27 5AD</w:t>
            </w:r>
          </w:p>
          <w:p w14:paraId="3ADD9575" w14:textId="03FAF7D7" w:rsidR="00433F3B" w:rsidRPr="00A97D42" w:rsidRDefault="00433F3B" w:rsidP="00433F3B">
            <w:pPr>
              <w:pStyle w:val="ListParagraph"/>
              <w:numPr>
                <w:ilvl w:val="0"/>
                <w:numId w:val="4"/>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Thursday 27 November</w:t>
            </w:r>
            <w:r w:rsidR="00EB305F" w:rsidRPr="00A97D42">
              <w:rPr>
                <w:rFonts w:ascii="Arial" w:eastAsia="Times New Roman" w:hAnsi="Arial" w:cs="Arial"/>
                <w:lang w:eastAsia="en-GB"/>
              </w:rPr>
              <w:t xml:space="preserve">: </w:t>
            </w:r>
            <w:r w:rsidRPr="00A97D42">
              <w:rPr>
                <w:rFonts w:ascii="Arial" w:eastAsia="Times New Roman" w:hAnsi="Arial" w:cs="Arial"/>
                <w:lang w:eastAsia="en-GB"/>
              </w:rPr>
              <w:t xml:space="preserve"> </w:t>
            </w:r>
            <w:r w:rsidRPr="00A97D42">
              <w:rPr>
                <w:rFonts w:ascii="Arial" w:eastAsia="Times New Roman" w:hAnsi="Arial" w:cs="Arial"/>
                <w:b/>
                <w:bCs/>
                <w:lang w:eastAsia="en-GB"/>
              </w:rPr>
              <w:t xml:space="preserve">St Neots </w:t>
            </w:r>
            <w:r w:rsidRPr="00A97D42">
              <w:rPr>
                <w:rFonts w:ascii="Arial" w:eastAsia="Times New Roman" w:hAnsi="Arial" w:cs="Arial"/>
                <w:lang w:eastAsia="en-GB"/>
              </w:rPr>
              <w:t>Town Football Club, 5 Kester Way, St Neots, PE19 6SL</w:t>
            </w:r>
          </w:p>
          <w:p w14:paraId="61BB7627" w14:textId="547E9B2A" w:rsidR="00433F3B" w:rsidRPr="00A97D42" w:rsidRDefault="00433F3B" w:rsidP="00433F3B">
            <w:pPr>
              <w:pStyle w:val="ListParagraph"/>
              <w:numPr>
                <w:ilvl w:val="0"/>
                <w:numId w:val="4"/>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Wednesday 3 December</w:t>
            </w:r>
            <w:r w:rsidR="00EB305F" w:rsidRPr="00A97D42">
              <w:rPr>
                <w:rFonts w:ascii="Arial" w:eastAsia="Times New Roman" w:hAnsi="Arial" w:cs="Arial"/>
                <w:lang w:eastAsia="en-GB"/>
              </w:rPr>
              <w:t>:</w:t>
            </w:r>
            <w:r w:rsidRPr="00A97D42">
              <w:rPr>
                <w:rFonts w:ascii="Arial" w:eastAsia="Times New Roman" w:hAnsi="Arial" w:cs="Arial"/>
                <w:lang w:eastAsia="en-GB"/>
              </w:rPr>
              <w:t xml:space="preserve"> </w:t>
            </w:r>
            <w:r w:rsidRPr="00A97D42">
              <w:rPr>
                <w:rFonts w:ascii="Arial" w:eastAsia="Times New Roman" w:hAnsi="Arial" w:cs="Arial"/>
                <w:b/>
                <w:bCs/>
                <w:lang w:eastAsia="en-GB"/>
              </w:rPr>
              <w:t>Sawtry</w:t>
            </w:r>
            <w:r w:rsidRPr="00A97D42">
              <w:rPr>
                <w:rFonts w:ascii="Arial" w:eastAsia="Times New Roman" w:hAnsi="Arial" w:cs="Arial"/>
                <w:lang w:eastAsia="en-GB"/>
              </w:rPr>
              <w:t xml:space="preserve"> Village Hall, 37 Green End Rd, Sawtry, Huntingdon, PE28 5UY</w:t>
            </w:r>
          </w:p>
          <w:p w14:paraId="6FB0AF66" w14:textId="2A83AD53" w:rsidR="00433F3B" w:rsidRPr="00A97D42" w:rsidRDefault="00433F3B" w:rsidP="00433F3B">
            <w:pPr>
              <w:pStyle w:val="ListParagraph"/>
              <w:numPr>
                <w:ilvl w:val="0"/>
                <w:numId w:val="4"/>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Thursday 4 December</w:t>
            </w:r>
            <w:r w:rsidR="00EB305F" w:rsidRPr="00A97D42">
              <w:rPr>
                <w:rFonts w:ascii="Arial" w:eastAsia="Times New Roman" w:hAnsi="Arial" w:cs="Arial"/>
                <w:lang w:eastAsia="en-GB"/>
              </w:rPr>
              <w:t xml:space="preserve">: </w:t>
            </w:r>
            <w:r w:rsidRPr="00A97D42">
              <w:rPr>
                <w:rFonts w:ascii="Arial" w:eastAsia="Times New Roman" w:hAnsi="Arial" w:cs="Arial"/>
                <w:lang w:eastAsia="en-GB"/>
              </w:rPr>
              <w:t xml:space="preserve">The Commemoration Hall, 39 High Street, </w:t>
            </w:r>
            <w:r w:rsidRPr="00A97D42">
              <w:rPr>
                <w:rFonts w:ascii="Arial" w:eastAsia="Times New Roman" w:hAnsi="Arial" w:cs="Arial"/>
                <w:b/>
                <w:bCs/>
                <w:lang w:eastAsia="en-GB"/>
              </w:rPr>
              <w:t>Huntingdon</w:t>
            </w:r>
            <w:r w:rsidRPr="00A97D42">
              <w:rPr>
                <w:rFonts w:ascii="Arial" w:eastAsia="Times New Roman" w:hAnsi="Arial" w:cs="Arial"/>
                <w:lang w:eastAsia="en-GB"/>
              </w:rPr>
              <w:t>, PE29 3AQ</w:t>
            </w:r>
          </w:p>
          <w:bookmarkEnd w:id="1"/>
          <w:p w14:paraId="4E007CC0" w14:textId="77777777" w:rsidR="00CD591C" w:rsidRPr="00A97D42" w:rsidRDefault="00CD591C" w:rsidP="002D00B9">
            <w:pPr>
              <w:spacing w:after="120" w:line="360" w:lineRule="auto"/>
              <w:textAlignment w:val="baseline"/>
              <w:rPr>
                <w:rFonts w:ascii="Arial" w:eastAsia="Times New Roman" w:hAnsi="Arial" w:cs="Arial"/>
                <w:sz w:val="24"/>
                <w:szCs w:val="24"/>
                <w:lang w:eastAsia="en-GB"/>
              </w:rPr>
            </w:pPr>
          </w:p>
          <w:p w14:paraId="3F9534B0" w14:textId="6A421889" w:rsidR="003F1FB4" w:rsidRPr="00A97D42" w:rsidRDefault="007B6CE4" w:rsidP="002D00B9">
            <w:pPr>
              <w:pStyle w:val="Heading1"/>
              <w:numPr>
                <w:ilvl w:val="0"/>
                <w:numId w:val="12"/>
              </w:numPr>
              <w:spacing w:before="0" w:after="120" w:line="360" w:lineRule="auto"/>
              <w:ind w:left="742"/>
              <w:rPr>
                <w:rFonts w:ascii="Arial" w:eastAsia="Times New Roman" w:hAnsi="Arial" w:cs="Arial"/>
                <w:lang w:eastAsia="en-GB"/>
              </w:rPr>
            </w:pPr>
            <w:r w:rsidRPr="00A97D42">
              <w:rPr>
                <w:rFonts w:ascii="Arial" w:eastAsia="Times New Roman" w:hAnsi="Arial" w:cs="Arial"/>
                <w:lang w:eastAsia="en-GB"/>
              </w:rPr>
              <w:t xml:space="preserve">Helping with </w:t>
            </w:r>
            <w:r w:rsidR="000312D9" w:rsidRPr="00A97D42">
              <w:rPr>
                <w:rFonts w:ascii="Arial" w:eastAsia="Times New Roman" w:hAnsi="Arial" w:cs="Arial"/>
                <w:lang w:eastAsia="en-GB"/>
              </w:rPr>
              <w:t>p</w:t>
            </w:r>
            <w:r w:rsidR="001D05FE" w:rsidRPr="00A97D42">
              <w:rPr>
                <w:rFonts w:ascii="Arial" w:eastAsia="Times New Roman" w:hAnsi="Arial" w:cs="Arial"/>
                <w:lang w:eastAsia="en-GB"/>
              </w:rPr>
              <w:t xml:space="preserve">romotional </w:t>
            </w:r>
            <w:r w:rsidR="000312D9" w:rsidRPr="00A97D42">
              <w:rPr>
                <w:rFonts w:ascii="Arial" w:eastAsia="Times New Roman" w:hAnsi="Arial" w:cs="Arial"/>
                <w:lang w:eastAsia="en-GB"/>
              </w:rPr>
              <w:t>m</w:t>
            </w:r>
            <w:r w:rsidR="001D05FE" w:rsidRPr="00A97D42">
              <w:rPr>
                <w:rFonts w:ascii="Arial" w:eastAsia="Times New Roman" w:hAnsi="Arial" w:cs="Arial"/>
                <w:lang w:eastAsia="en-GB"/>
              </w:rPr>
              <w:t>aterial</w:t>
            </w:r>
          </w:p>
          <w:p w14:paraId="14733A61" w14:textId="189FEF88" w:rsidR="00D1090E" w:rsidRPr="00A97D42" w:rsidRDefault="001D05FE" w:rsidP="002D00B9">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To help spread the word and encourage people to respond to the consultation</w:t>
            </w:r>
            <w:r w:rsidR="000373C1">
              <w:rPr>
                <w:rFonts w:ascii="Arial" w:eastAsia="Times New Roman" w:hAnsi="Arial" w:cs="Arial"/>
                <w:lang w:eastAsia="en-GB"/>
              </w:rPr>
              <w:t>,</w:t>
            </w:r>
            <w:r w:rsidRPr="00A97D42">
              <w:rPr>
                <w:rFonts w:ascii="Arial" w:eastAsia="Times New Roman" w:hAnsi="Arial" w:cs="Arial"/>
                <w:lang w:eastAsia="en-GB"/>
              </w:rPr>
              <w:t xml:space="preserve"> posters</w:t>
            </w:r>
            <w:r w:rsidR="00D1090E" w:rsidRPr="00A97D42">
              <w:rPr>
                <w:rFonts w:ascii="Arial" w:eastAsia="Times New Roman" w:hAnsi="Arial" w:cs="Arial"/>
                <w:lang w:eastAsia="en-GB"/>
              </w:rPr>
              <w:t>, site notices and leaflets</w:t>
            </w:r>
            <w:r w:rsidRPr="00A97D42">
              <w:rPr>
                <w:rFonts w:ascii="Arial" w:eastAsia="Times New Roman" w:hAnsi="Arial" w:cs="Arial"/>
                <w:lang w:eastAsia="en-GB"/>
              </w:rPr>
              <w:t xml:space="preserve"> </w:t>
            </w:r>
            <w:r w:rsidR="00496A69" w:rsidRPr="00A97D42">
              <w:rPr>
                <w:rFonts w:ascii="Arial" w:eastAsia="Times New Roman" w:hAnsi="Arial" w:cs="Arial"/>
                <w:lang w:eastAsia="en-GB"/>
              </w:rPr>
              <w:t>will be</w:t>
            </w:r>
            <w:r w:rsidRPr="00A97D42">
              <w:rPr>
                <w:rFonts w:ascii="Arial" w:eastAsia="Times New Roman" w:hAnsi="Arial" w:cs="Arial"/>
                <w:lang w:eastAsia="en-GB"/>
              </w:rPr>
              <w:t xml:space="preserve"> provided </w:t>
            </w:r>
            <w:r w:rsidR="005E1C3C" w:rsidRPr="00A97D42">
              <w:rPr>
                <w:rFonts w:ascii="Arial" w:eastAsia="Times New Roman" w:hAnsi="Arial" w:cs="Arial"/>
                <w:lang w:eastAsia="en-GB"/>
              </w:rPr>
              <w:t xml:space="preserve">to </w:t>
            </w:r>
            <w:r w:rsidR="002B22C0" w:rsidRPr="00A97D42">
              <w:rPr>
                <w:rFonts w:ascii="Arial" w:eastAsia="Times New Roman" w:hAnsi="Arial" w:cs="Arial"/>
                <w:lang w:eastAsia="en-GB"/>
              </w:rPr>
              <w:t>T</w:t>
            </w:r>
            <w:r w:rsidR="005E1C3C" w:rsidRPr="00A97D42">
              <w:rPr>
                <w:rFonts w:ascii="Arial" w:eastAsia="Times New Roman" w:hAnsi="Arial" w:cs="Arial"/>
                <w:lang w:eastAsia="en-GB"/>
              </w:rPr>
              <w:t xml:space="preserve">own and </w:t>
            </w:r>
            <w:r w:rsidR="002B22C0" w:rsidRPr="00A97D42">
              <w:rPr>
                <w:rFonts w:ascii="Arial" w:eastAsia="Times New Roman" w:hAnsi="Arial" w:cs="Arial"/>
                <w:lang w:eastAsia="en-GB"/>
              </w:rPr>
              <w:t>P</w:t>
            </w:r>
            <w:r w:rsidR="005E1C3C" w:rsidRPr="00A97D42">
              <w:rPr>
                <w:rFonts w:ascii="Arial" w:eastAsia="Times New Roman" w:hAnsi="Arial" w:cs="Arial"/>
                <w:lang w:eastAsia="en-GB"/>
              </w:rPr>
              <w:t xml:space="preserve">arish </w:t>
            </w:r>
            <w:r w:rsidR="002B22C0" w:rsidRPr="00A97D42">
              <w:rPr>
                <w:rFonts w:ascii="Arial" w:eastAsia="Times New Roman" w:hAnsi="Arial" w:cs="Arial"/>
                <w:lang w:eastAsia="en-GB"/>
              </w:rPr>
              <w:t>C</w:t>
            </w:r>
            <w:r w:rsidR="005E1C3C" w:rsidRPr="00A97D42">
              <w:rPr>
                <w:rFonts w:ascii="Arial" w:eastAsia="Times New Roman" w:hAnsi="Arial" w:cs="Arial"/>
                <w:lang w:eastAsia="en-GB"/>
              </w:rPr>
              <w:t>ouncils.</w:t>
            </w:r>
            <w:r w:rsidRPr="00A97D42">
              <w:rPr>
                <w:rFonts w:ascii="Arial" w:eastAsia="Times New Roman" w:hAnsi="Arial" w:cs="Arial"/>
                <w:lang w:eastAsia="en-GB"/>
              </w:rPr>
              <w:t xml:space="preserve"> </w:t>
            </w:r>
            <w:r w:rsidR="00433F3B" w:rsidRPr="00A97D42">
              <w:rPr>
                <w:rFonts w:ascii="Arial" w:eastAsia="Times New Roman" w:hAnsi="Arial" w:cs="Arial"/>
                <w:lang w:eastAsia="en-GB"/>
              </w:rPr>
              <w:t>District Councillors will find posters and leaflets in their pigeon holes at the start of the consultation. These documents</w:t>
            </w:r>
            <w:r w:rsidRPr="00A97D42">
              <w:rPr>
                <w:rFonts w:ascii="Arial" w:eastAsia="Times New Roman" w:hAnsi="Arial" w:cs="Arial"/>
                <w:lang w:eastAsia="en-GB"/>
              </w:rPr>
              <w:t xml:space="preserve"> can be</w:t>
            </w:r>
            <w:r w:rsidR="00D1090E" w:rsidRPr="00A97D42">
              <w:rPr>
                <w:rFonts w:ascii="Arial" w:eastAsia="Times New Roman" w:hAnsi="Arial" w:cs="Arial"/>
                <w:lang w:eastAsia="en-GB"/>
              </w:rPr>
              <w:t xml:space="preserve"> </w:t>
            </w:r>
            <w:r w:rsidR="00D419E5" w:rsidRPr="00A97D42">
              <w:rPr>
                <w:rFonts w:ascii="Arial" w:eastAsia="Times New Roman" w:hAnsi="Arial" w:cs="Arial"/>
                <w:lang w:eastAsia="en-GB"/>
              </w:rPr>
              <w:t xml:space="preserve">given </w:t>
            </w:r>
            <w:r w:rsidR="00433F3B" w:rsidRPr="00A97D42">
              <w:rPr>
                <w:rFonts w:ascii="Arial" w:eastAsia="Times New Roman" w:hAnsi="Arial" w:cs="Arial"/>
                <w:lang w:eastAsia="en-GB"/>
              </w:rPr>
              <w:t xml:space="preserve">to </w:t>
            </w:r>
            <w:r w:rsidR="00D419E5" w:rsidRPr="00A97D42">
              <w:rPr>
                <w:rFonts w:ascii="Arial" w:eastAsia="Times New Roman" w:hAnsi="Arial" w:cs="Arial"/>
                <w:lang w:eastAsia="en-GB"/>
              </w:rPr>
              <w:t xml:space="preserve">social meeting places </w:t>
            </w:r>
            <w:r w:rsidR="00D1090E" w:rsidRPr="00A97D42">
              <w:rPr>
                <w:rFonts w:ascii="Arial" w:eastAsia="Times New Roman" w:hAnsi="Arial" w:cs="Arial"/>
                <w:lang w:eastAsia="en-GB"/>
              </w:rPr>
              <w:t>or</w:t>
            </w:r>
            <w:r w:rsidRPr="00A97D42">
              <w:rPr>
                <w:rFonts w:ascii="Arial" w:eastAsia="Times New Roman" w:hAnsi="Arial" w:cs="Arial"/>
                <w:lang w:eastAsia="en-GB"/>
              </w:rPr>
              <w:t xml:space="preserve"> put up in prominent locations within your </w:t>
            </w:r>
            <w:r w:rsidR="00433F3B" w:rsidRPr="00A97D42">
              <w:rPr>
                <w:rFonts w:ascii="Arial" w:eastAsia="Times New Roman" w:hAnsi="Arial" w:cs="Arial"/>
                <w:lang w:eastAsia="en-GB"/>
              </w:rPr>
              <w:t>ward</w:t>
            </w:r>
            <w:r w:rsidRPr="00A97D42">
              <w:rPr>
                <w:rFonts w:ascii="Arial" w:eastAsia="Times New Roman" w:hAnsi="Arial" w:cs="Arial"/>
                <w:lang w:eastAsia="en-GB"/>
              </w:rPr>
              <w:t>.</w:t>
            </w:r>
            <w:r w:rsidR="00CF08C6" w:rsidRPr="00A97D42">
              <w:rPr>
                <w:rFonts w:ascii="Arial" w:eastAsia="Times New Roman" w:hAnsi="Arial" w:cs="Arial"/>
                <w:lang w:eastAsia="en-GB"/>
              </w:rPr>
              <w:t xml:space="preserve"> </w:t>
            </w:r>
          </w:p>
          <w:p w14:paraId="1297CEB7" w14:textId="7DC2FDC0" w:rsidR="001D05FE" w:rsidRPr="00A97D42" w:rsidRDefault="00433F3B" w:rsidP="002D00B9">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Parish and Town Councils </w:t>
            </w:r>
            <w:r w:rsidR="009A058C" w:rsidRPr="00A97D42">
              <w:rPr>
                <w:rFonts w:ascii="Arial" w:eastAsia="Times New Roman" w:hAnsi="Arial" w:cs="Arial"/>
                <w:lang w:eastAsia="en-GB"/>
              </w:rPr>
              <w:t>w</w:t>
            </w:r>
            <w:r w:rsidR="00D1090E" w:rsidRPr="00A97D42">
              <w:rPr>
                <w:rFonts w:ascii="Arial" w:eastAsia="Times New Roman" w:hAnsi="Arial" w:cs="Arial"/>
                <w:lang w:eastAsia="en-GB"/>
              </w:rPr>
              <w:t xml:space="preserve">ill also receive a copy of the </w:t>
            </w:r>
            <w:r w:rsidR="002B22C0" w:rsidRPr="00A97D42">
              <w:rPr>
                <w:rFonts w:ascii="Arial" w:eastAsia="Times New Roman" w:hAnsi="Arial" w:cs="Arial"/>
                <w:lang w:eastAsia="en-GB"/>
              </w:rPr>
              <w:t xml:space="preserve">proposed </w:t>
            </w:r>
            <w:r w:rsidR="00D1090E" w:rsidRPr="00A97D42">
              <w:rPr>
                <w:rFonts w:ascii="Arial" w:eastAsia="Times New Roman" w:hAnsi="Arial" w:cs="Arial"/>
                <w:lang w:eastAsia="en-GB"/>
              </w:rPr>
              <w:t xml:space="preserve">site allocations (within the Preferred Options Draft Local Plan) that are within or nearby to </w:t>
            </w:r>
            <w:r w:rsidRPr="00A97D42">
              <w:rPr>
                <w:rFonts w:ascii="Arial" w:eastAsia="Times New Roman" w:hAnsi="Arial" w:cs="Arial"/>
                <w:lang w:eastAsia="en-GB"/>
              </w:rPr>
              <w:t>their</w:t>
            </w:r>
            <w:r w:rsidR="00D1090E" w:rsidRPr="00A97D42">
              <w:rPr>
                <w:rFonts w:ascii="Arial" w:eastAsia="Times New Roman" w:hAnsi="Arial" w:cs="Arial"/>
                <w:lang w:eastAsia="en-GB"/>
              </w:rPr>
              <w:t xml:space="preserve"> town or parish. </w:t>
            </w:r>
            <w:r w:rsidR="002B22C0" w:rsidRPr="00A97D42">
              <w:rPr>
                <w:rFonts w:ascii="Arial" w:eastAsia="Times New Roman" w:hAnsi="Arial" w:cs="Arial"/>
                <w:lang w:eastAsia="en-GB"/>
              </w:rPr>
              <w:t xml:space="preserve">Please encourage them to </w:t>
            </w:r>
            <w:r w:rsidRPr="00A97D42">
              <w:rPr>
                <w:rFonts w:ascii="Arial" w:eastAsia="Times New Roman" w:hAnsi="Arial" w:cs="Arial"/>
                <w:lang w:eastAsia="en-GB"/>
              </w:rPr>
              <w:t>ma</w:t>
            </w:r>
            <w:r w:rsidR="002B22C0" w:rsidRPr="00A97D42">
              <w:rPr>
                <w:rFonts w:ascii="Arial" w:eastAsia="Times New Roman" w:hAnsi="Arial" w:cs="Arial"/>
                <w:lang w:eastAsia="en-GB"/>
              </w:rPr>
              <w:t>k</w:t>
            </w:r>
            <w:r w:rsidRPr="00A97D42">
              <w:rPr>
                <w:rFonts w:ascii="Arial" w:eastAsia="Times New Roman" w:hAnsi="Arial" w:cs="Arial"/>
                <w:lang w:eastAsia="en-GB"/>
              </w:rPr>
              <w:t xml:space="preserve">e </w:t>
            </w:r>
            <w:r w:rsidR="002B22C0" w:rsidRPr="00A97D42">
              <w:rPr>
                <w:rFonts w:ascii="Arial" w:eastAsia="Times New Roman" w:hAnsi="Arial" w:cs="Arial"/>
                <w:lang w:eastAsia="en-GB"/>
              </w:rPr>
              <w:t xml:space="preserve">these </w:t>
            </w:r>
            <w:r w:rsidR="00D1090E" w:rsidRPr="00A97D42">
              <w:rPr>
                <w:rFonts w:ascii="Arial" w:eastAsia="Times New Roman" w:hAnsi="Arial" w:cs="Arial"/>
                <w:lang w:eastAsia="en-GB"/>
              </w:rPr>
              <w:t xml:space="preserve">available </w:t>
            </w:r>
            <w:r w:rsidR="009A058C" w:rsidRPr="00A97D42">
              <w:rPr>
                <w:rFonts w:ascii="Arial" w:eastAsia="Times New Roman" w:hAnsi="Arial" w:cs="Arial"/>
                <w:lang w:eastAsia="en-GB"/>
              </w:rPr>
              <w:t>to</w:t>
            </w:r>
            <w:r w:rsidR="00D1090E" w:rsidRPr="00A97D42">
              <w:rPr>
                <w:rFonts w:ascii="Arial" w:eastAsia="Times New Roman" w:hAnsi="Arial" w:cs="Arial"/>
                <w:lang w:eastAsia="en-GB"/>
              </w:rPr>
              <w:t xml:space="preserve"> </w:t>
            </w:r>
            <w:proofErr w:type="gramStart"/>
            <w:r w:rsidR="00D1090E" w:rsidRPr="00A97D42">
              <w:rPr>
                <w:rFonts w:ascii="Arial" w:eastAsia="Times New Roman" w:hAnsi="Arial" w:cs="Arial"/>
                <w:lang w:eastAsia="en-GB"/>
              </w:rPr>
              <w:t>local residents</w:t>
            </w:r>
            <w:proofErr w:type="gramEnd"/>
            <w:r w:rsidR="00D1090E" w:rsidRPr="00A97D42">
              <w:rPr>
                <w:rFonts w:ascii="Arial" w:eastAsia="Times New Roman" w:hAnsi="Arial" w:cs="Arial"/>
                <w:lang w:eastAsia="en-GB"/>
              </w:rPr>
              <w:t xml:space="preserve"> on request to assist with accessibility.</w:t>
            </w:r>
          </w:p>
          <w:p w14:paraId="1E39CB61" w14:textId="2BCD8035" w:rsidR="001D05FE" w:rsidRPr="00A97D42" w:rsidRDefault="001D05FE" w:rsidP="002D00B9">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The Council will be running a social media campaign</w:t>
            </w:r>
            <w:r w:rsidR="009A058C" w:rsidRPr="00A97D42">
              <w:rPr>
                <w:rFonts w:ascii="Arial" w:eastAsia="Times New Roman" w:hAnsi="Arial" w:cs="Arial"/>
                <w:lang w:eastAsia="en-GB"/>
              </w:rPr>
              <w:t xml:space="preserve">. We are encouraging District, Parish and Town Councillors to </w:t>
            </w:r>
            <w:r w:rsidRPr="00A97D42">
              <w:rPr>
                <w:rFonts w:ascii="Arial" w:eastAsia="Times New Roman" w:hAnsi="Arial" w:cs="Arial"/>
                <w:lang w:eastAsia="en-GB"/>
              </w:rPr>
              <w:t xml:space="preserve">repost </w:t>
            </w:r>
            <w:r w:rsidR="009A058C" w:rsidRPr="00A97D42">
              <w:rPr>
                <w:rFonts w:ascii="Arial" w:eastAsia="Times New Roman" w:hAnsi="Arial" w:cs="Arial"/>
                <w:lang w:eastAsia="en-GB"/>
              </w:rPr>
              <w:t xml:space="preserve">these </w:t>
            </w:r>
            <w:r w:rsidRPr="00A97D42">
              <w:rPr>
                <w:rFonts w:ascii="Arial" w:eastAsia="Times New Roman" w:hAnsi="Arial" w:cs="Arial"/>
                <w:lang w:eastAsia="en-GB"/>
              </w:rPr>
              <w:t>on local social media outlets</w:t>
            </w:r>
            <w:r w:rsidR="009A058C" w:rsidRPr="00A97D42">
              <w:rPr>
                <w:rFonts w:ascii="Arial" w:eastAsia="Times New Roman" w:hAnsi="Arial" w:cs="Arial"/>
                <w:lang w:eastAsia="en-GB"/>
              </w:rPr>
              <w:t xml:space="preserve"> to help spread the word</w:t>
            </w:r>
            <w:r w:rsidRPr="00A97D42">
              <w:rPr>
                <w:rFonts w:ascii="Arial" w:eastAsia="Times New Roman" w:hAnsi="Arial" w:cs="Arial"/>
                <w:lang w:eastAsia="en-GB"/>
              </w:rPr>
              <w:t>.</w:t>
            </w:r>
            <w:r w:rsidR="00D419E5" w:rsidRPr="00A97D42">
              <w:rPr>
                <w:rFonts w:ascii="Arial" w:eastAsia="Times New Roman" w:hAnsi="Arial" w:cs="Arial"/>
                <w:lang w:eastAsia="en-GB"/>
              </w:rPr>
              <w:t xml:space="preserve"> </w:t>
            </w:r>
            <w:r w:rsidR="009A058C" w:rsidRPr="00A97D42">
              <w:rPr>
                <w:rFonts w:ascii="Arial" w:eastAsia="Times New Roman" w:hAnsi="Arial" w:cs="Arial"/>
                <w:lang w:eastAsia="en-GB"/>
              </w:rPr>
              <w:t>District, Parish and Town Councillors will also all receive a</w:t>
            </w:r>
            <w:r w:rsidR="00D419E5" w:rsidRPr="00A97D42">
              <w:rPr>
                <w:rFonts w:ascii="Arial" w:eastAsia="Times New Roman" w:hAnsi="Arial" w:cs="Arial"/>
                <w:lang w:eastAsia="en-GB"/>
              </w:rPr>
              <w:t xml:space="preserve"> social media ‘toolkit’ </w:t>
            </w:r>
            <w:r w:rsidR="009A058C" w:rsidRPr="00A97D42">
              <w:rPr>
                <w:rFonts w:ascii="Arial" w:eastAsia="Times New Roman" w:hAnsi="Arial" w:cs="Arial"/>
                <w:lang w:eastAsia="en-GB"/>
              </w:rPr>
              <w:t>which includes:</w:t>
            </w:r>
          </w:p>
          <w:p w14:paraId="0E9CC334" w14:textId="77777777" w:rsidR="009A058C" w:rsidRPr="00A97D42" w:rsidRDefault="009A058C" w:rsidP="009A058C">
            <w:pPr>
              <w:numPr>
                <w:ilvl w:val="0"/>
                <w:numId w:val="30"/>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Overview of our planned posts with an encouragement to share</w:t>
            </w:r>
          </w:p>
          <w:p w14:paraId="2EF96720" w14:textId="23CA49FE" w:rsidR="009A058C" w:rsidRPr="00A97D42" w:rsidRDefault="009A058C" w:rsidP="009A058C">
            <w:pPr>
              <w:numPr>
                <w:ilvl w:val="0"/>
                <w:numId w:val="30"/>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Suggested posts which can be edited to include more localised/ward specific wording</w:t>
            </w:r>
          </w:p>
          <w:p w14:paraId="30F60A2C" w14:textId="1F1EF3F9" w:rsidR="009A058C" w:rsidRPr="00A97D42" w:rsidRDefault="009A058C" w:rsidP="009A058C">
            <w:pPr>
              <w:numPr>
                <w:ilvl w:val="0"/>
                <w:numId w:val="30"/>
              </w:num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Copies of any assets / artwork </w:t>
            </w:r>
            <w:r w:rsidR="002B22C0" w:rsidRPr="00A97D42">
              <w:rPr>
                <w:rFonts w:ascii="Arial" w:eastAsia="Times New Roman" w:hAnsi="Arial" w:cs="Arial"/>
                <w:lang w:eastAsia="en-GB"/>
              </w:rPr>
              <w:t xml:space="preserve">which </w:t>
            </w:r>
            <w:r w:rsidRPr="00A97D42">
              <w:rPr>
                <w:rFonts w:ascii="Arial" w:eastAsia="Times New Roman" w:hAnsi="Arial" w:cs="Arial"/>
                <w:lang w:eastAsia="en-GB"/>
              </w:rPr>
              <w:t>can be used alongside any social media or included on webpages.</w:t>
            </w:r>
          </w:p>
          <w:p w14:paraId="7D8F2AA2" w14:textId="605A024F" w:rsidR="000312D9" w:rsidRPr="00A97D42" w:rsidRDefault="000312D9" w:rsidP="002D00B9">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If you have not </w:t>
            </w:r>
            <w:r w:rsidR="009A058C" w:rsidRPr="00A97D42">
              <w:rPr>
                <w:rFonts w:ascii="Arial" w:eastAsia="Times New Roman" w:hAnsi="Arial" w:cs="Arial"/>
                <w:lang w:eastAsia="en-GB"/>
              </w:rPr>
              <w:t>received your social media pack or posters and leaflets etc</w:t>
            </w:r>
            <w:r w:rsidR="007B0775">
              <w:rPr>
                <w:rFonts w:ascii="Arial" w:eastAsia="Times New Roman" w:hAnsi="Arial" w:cs="Arial"/>
                <w:lang w:eastAsia="en-GB"/>
              </w:rPr>
              <w:t>.</w:t>
            </w:r>
            <w:r w:rsidR="009A058C" w:rsidRPr="00A97D42">
              <w:rPr>
                <w:rFonts w:ascii="Arial" w:eastAsia="Times New Roman" w:hAnsi="Arial" w:cs="Arial"/>
                <w:lang w:eastAsia="en-GB"/>
              </w:rPr>
              <w:t xml:space="preserve"> </w:t>
            </w:r>
            <w:r w:rsidR="009A058C" w:rsidRPr="007B0775">
              <w:rPr>
                <w:rFonts w:ascii="Arial" w:eastAsia="Times New Roman" w:hAnsi="Arial" w:cs="Arial"/>
                <w:u w:val="single"/>
                <w:lang w:eastAsia="en-GB"/>
              </w:rPr>
              <w:t xml:space="preserve">by the end of the first week of the consultation </w:t>
            </w:r>
            <w:r w:rsidR="009A058C" w:rsidRPr="00A97D42">
              <w:rPr>
                <w:rFonts w:ascii="Arial" w:eastAsia="Times New Roman" w:hAnsi="Arial" w:cs="Arial"/>
                <w:lang w:eastAsia="en-GB"/>
              </w:rPr>
              <w:t>please</w:t>
            </w:r>
            <w:r w:rsidRPr="00A97D42">
              <w:rPr>
                <w:rFonts w:ascii="Arial" w:eastAsia="Times New Roman" w:hAnsi="Arial" w:cs="Arial"/>
                <w:lang w:eastAsia="en-GB"/>
              </w:rPr>
              <w:t xml:space="preserve"> contact </w:t>
            </w:r>
            <w:hyperlink r:id="rId14" w:history="1">
              <w:r w:rsidRPr="00A97D42">
                <w:rPr>
                  <w:rStyle w:val="Hyperlink"/>
                  <w:rFonts w:ascii="Arial" w:eastAsia="Times New Roman" w:hAnsi="Arial" w:cs="Arial"/>
                  <w:lang w:eastAsia="en-GB"/>
                </w:rPr>
                <w:t>local.plan@huntingdonshire.gov.uk</w:t>
              </w:r>
            </w:hyperlink>
            <w:r w:rsidRPr="00A97D42">
              <w:rPr>
                <w:rFonts w:ascii="Arial" w:eastAsia="Times New Roman" w:hAnsi="Arial" w:cs="Arial"/>
                <w:lang w:eastAsia="en-GB"/>
              </w:rPr>
              <w:t xml:space="preserve"> using the subject heading ‘Request for promotional material’</w:t>
            </w:r>
            <w:r w:rsidR="002B22C0" w:rsidRPr="00A97D42">
              <w:rPr>
                <w:rFonts w:ascii="Arial" w:eastAsia="Times New Roman" w:hAnsi="Arial" w:cs="Arial"/>
                <w:lang w:eastAsia="en-GB"/>
              </w:rPr>
              <w:t>. T</w:t>
            </w:r>
            <w:r w:rsidR="009A058C" w:rsidRPr="00A97D42">
              <w:rPr>
                <w:rFonts w:ascii="Arial" w:eastAsia="Times New Roman" w:hAnsi="Arial" w:cs="Arial"/>
                <w:lang w:eastAsia="en-GB"/>
              </w:rPr>
              <w:t xml:space="preserve">hese can be made available for </w:t>
            </w:r>
            <w:r w:rsidRPr="00A97D42">
              <w:rPr>
                <w:rFonts w:ascii="Arial" w:eastAsia="Times New Roman" w:hAnsi="Arial" w:cs="Arial"/>
                <w:lang w:eastAsia="en-GB"/>
              </w:rPr>
              <w:t>collect</w:t>
            </w:r>
            <w:r w:rsidR="009A058C" w:rsidRPr="00A97D42">
              <w:rPr>
                <w:rFonts w:ascii="Arial" w:eastAsia="Times New Roman" w:hAnsi="Arial" w:cs="Arial"/>
                <w:lang w:eastAsia="en-GB"/>
              </w:rPr>
              <w:t xml:space="preserve">ion at </w:t>
            </w:r>
            <w:r w:rsidRPr="00A97D42">
              <w:rPr>
                <w:rFonts w:ascii="Arial" w:eastAsia="Times New Roman" w:hAnsi="Arial" w:cs="Arial"/>
                <w:lang w:eastAsia="en-GB"/>
              </w:rPr>
              <w:t>Pathfinder House</w:t>
            </w:r>
            <w:r w:rsidR="009A058C" w:rsidRPr="00A97D42">
              <w:rPr>
                <w:rFonts w:ascii="Arial" w:eastAsia="Times New Roman" w:hAnsi="Arial" w:cs="Arial"/>
                <w:lang w:eastAsia="en-GB"/>
              </w:rPr>
              <w:t xml:space="preserve"> or sent to you via </w:t>
            </w:r>
            <w:r w:rsidR="009A058C" w:rsidRPr="00A97D42">
              <w:rPr>
                <w:rFonts w:ascii="Arial" w:eastAsia="Times New Roman" w:hAnsi="Arial" w:cs="Arial"/>
                <w:lang w:eastAsia="en-GB"/>
              </w:rPr>
              <w:lastRenderedPageBreak/>
              <w:t>email</w:t>
            </w:r>
            <w:r w:rsidR="00C121C0">
              <w:rPr>
                <w:rFonts w:ascii="Arial" w:eastAsia="Times New Roman" w:hAnsi="Arial" w:cs="Arial"/>
                <w:lang w:eastAsia="en-GB"/>
              </w:rPr>
              <w:t xml:space="preserve"> depending on the media requested</w:t>
            </w:r>
            <w:r w:rsidRPr="00A97D42">
              <w:rPr>
                <w:rFonts w:ascii="Arial" w:eastAsia="Times New Roman" w:hAnsi="Arial" w:cs="Arial"/>
                <w:lang w:eastAsia="en-GB"/>
              </w:rPr>
              <w:t>.</w:t>
            </w:r>
            <w:r w:rsidR="009A058C" w:rsidRPr="00A97D42">
              <w:rPr>
                <w:rFonts w:ascii="Arial" w:eastAsia="Times New Roman" w:hAnsi="Arial" w:cs="Arial"/>
                <w:lang w:eastAsia="en-GB"/>
              </w:rPr>
              <w:t xml:space="preserve"> </w:t>
            </w:r>
            <w:r w:rsidR="004D5CB7">
              <w:rPr>
                <w:rFonts w:ascii="Arial" w:eastAsia="Times New Roman" w:hAnsi="Arial" w:cs="Arial"/>
                <w:lang w:eastAsia="en-GB"/>
              </w:rPr>
              <w:t>Town and Paish Councils p</w:t>
            </w:r>
            <w:r w:rsidR="009A058C" w:rsidRPr="00A97D42">
              <w:rPr>
                <w:rFonts w:ascii="Arial" w:eastAsia="Times New Roman" w:hAnsi="Arial" w:cs="Arial"/>
                <w:b/>
                <w:bCs/>
                <w:lang w:eastAsia="en-GB"/>
              </w:rPr>
              <w:t>lease also check with your town or parish clerk to see if they have received a copy</w:t>
            </w:r>
            <w:r w:rsidR="009A058C" w:rsidRPr="00A97D42">
              <w:rPr>
                <w:rFonts w:ascii="Arial" w:eastAsia="Times New Roman" w:hAnsi="Arial" w:cs="Arial"/>
                <w:lang w:eastAsia="en-GB"/>
              </w:rPr>
              <w:t>.</w:t>
            </w:r>
          </w:p>
          <w:p w14:paraId="00989537" w14:textId="77777777" w:rsidR="00EB305F" w:rsidRPr="00A97D42" w:rsidRDefault="00D419E5" w:rsidP="002D00B9">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It is important </w:t>
            </w:r>
            <w:r w:rsidR="00EB305F" w:rsidRPr="00A97D42">
              <w:rPr>
                <w:rFonts w:ascii="Arial" w:eastAsia="Times New Roman" w:hAnsi="Arial" w:cs="Arial"/>
                <w:lang w:eastAsia="en-GB"/>
              </w:rPr>
              <w:t xml:space="preserve">that District, </w:t>
            </w:r>
            <w:r w:rsidRPr="00A97D42">
              <w:rPr>
                <w:rFonts w:ascii="Arial" w:eastAsia="Times New Roman" w:hAnsi="Arial" w:cs="Arial"/>
                <w:lang w:eastAsia="en-GB"/>
              </w:rPr>
              <w:t>Parish and Town Councillors understand the consultation process and where to find relevant information to help inform residents. All relevant information can be found on this dedicated HDC webpage for the consultation</w:t>
            </w:r>
            <w:r w:rsidR="00EB305F" w:rsidRPr="00A97D42">
              <w:rPr>
                <w:rFonts w:ascii="Arial" w:eastAsia="Times New Roman" w:hAnsi="Arial" w:cs="Arial"/>
                <w:lang w:eastAsia="en-GB"/>
              </w:rPr>
              <w:t>:</w:t>
            </w:r>
          </w:p>
          <w:p w14:paraId="6FEE5353" w14:textId="7BBA7740" w:rsidR="00EB305F" w:rsidRPr="00A97D42" w:rsidRDefault="00D419E5" w:rsidP="00EB305F">
            <w:pPr>
              <w:spacing w:after="120" w:line="360" w:lineRule="auto"/>
              <w:jc w:val="center"/>
              <w:textAlignment w:val="baseline"/>
              <w:rPr>
                <w:rFonts w:ascii="Arial" w:eastAsia="Times New Roman" w:hAnsi="Arial" w:cs="Arial"/>
                <w:b/>
                <w:bCs/>
                <w:lang w:eastAsia="en-GB"/>
              </w:rPr>
            </w:pPr>
            <w:hyperlink r:id="rId15" w:history="1">
              <w:r w:rsidRPr="00A97D42">
                <w:rPr>
                  <w:rStyle w:val="Hyperlink"/>
                  <w:rFonts w:ascii="Arial" w:eastAsia="Times New Roman" w:hAnsi="Arial" w:cs="Arial"/>
                  <w:b/>
                  <w:bCs/>
                  <w:lang w:eastAsia="en-GB"/>
                </w:rPr>
                <w:t>https://www.huntingdonshire.gov.uk/preferredoptions</w:t>
              </w:r>
            </w:hyperlink>
          </w:p>
          <w:p w14:paraId="24D9C45E" w14:textId="10BC9403" w:rsidR="00D419E5" w:rsidRPr="00A97D42" w:rsidRDefault="009A058C" w:rsidP="002D00B9">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T</w:t>
            </w:r>
            <w:r w:rsidR="00D419E5" w:rsidRPr="00A97D42">
              <w:rPr>
                <w:rFonts w:ascii="Arial" w:eastAsia="Times New Roman" w:hAnsi="Arial" w:cs="Arial"/>
                <w:lang w:eastAsia="en-GB"/>
              </w:rPr>
              <w:t>he website</w:t>
            </w:r>
            <w:r w:rsidRPr="00A97D42">
              <w:rPr>
                <w:rFonts w:ascii="Arial" w:eastAsia="Times New Roman" w:hAnsi="Arial" w:cs="Arial"/>
                <w:lang w:eastAsia="en-GB"/>
              </w:rPr>
              <w:t xml:space="preserve"> i</w:t>
            </w:r>
            <w:r w:rsidR="00D419E5" w:rsidRPr="00A97D42">
              <w:rPr>
                <w:rFonts w:ascii="Arial" w:eastAsia="Times New Roman" w:hAnsi="Arial" w:cs="Arial"/>
                <w:lang w:eastAsia="en-GB"/>
              </w:rPr>
              <w:t xml:space="preserve">ncludes a link to the </w:t>
            </w:r>
            <w:r w:rsidR="004D1862">
              <w:rPr>
                <w:rFonts w:ascii="Arial" w:eastAsia="Times New Roman" w:hAnsi="Arial" w:cs="Arial"/>
                <w:lang w:eastAsia="en-GB"/>
              </w:rPr>
              <w:t>engagement</w:t>
            </w:r>
            <w:r w:rsidR="00D419E5" w:rsidRPr="00A97D42">
              <w:rPr>
                <w:rFonts w:ascii="Arial" w:eastAsia="Times New Roman" w:hAnsi="Arial" w:cs="Arial"/>
                <w:lang w:eastAsia="en-GB"/>
              </w:rPr>
              <w:t xml:space="preserve"> portal, videos on how to respond to the consultation</w:t>
            </w:r>
            <w:r w:rsidR="00E61303" w:rsidRPr="00A97D42">
              <w:rPr>
                <w:rFonts w:ascii="Arial" w:eastAsia="Times New Roman" w:hAnsi="Arial" w:cs="Arial"/>
                <w:lang w:eastAsia="en-GB"/>
              </w:rPr>
              <w:t>,</w:t>
            </w:r>
            <w:r w:rsidRPr="00A97D42">
              <w:rPr>
                <w:rFonts w:ascii="Arial" w:eastAsia="Times New Roman" w:hAnsi="Arial" w:cs="Arial"/>
                <w:lang w:eastAsia="en-GB"/>
              </w:rPr>
              <w:t xml:space="preserve"> an overview of the consultation and</w:t>
            </w:r>
            <w:r w:rsidR="00E61303" w:rsidRPr="00A97D42">
              <w:rPr>
                <w:rFonts w:ascii="Arial" w:eastAsia="Times New Roman" w:hAnsi="Arial" w:cs="Arial"/>
                <w:lang w:eastAsia="en-GB"/>
              </w:rPr>
              <w:t xml:space="preserve"> </w:t>
            </w:r>
            <w:r w:rsidR="00D419E5" w:rsidRPr="00A97D42">
              <w:rPr>
                <w:rFonts w:ascii="Arial" w:eastAsia="Times New Roman" w:hAnsi="Arial" w:cs="Arial"/>
                <w:lang w:eastAsia="en-GB"/>
              </w:rPr>
              <w:t>FAQs</w:t>
            </w:r>
            <w:r w:rsidR="00E61303" w:rsidRPr="00A97D42">
              <w:rPr>
                <w:rFonts w:ascii="Arial" w:eastAsia="Times New Roman" w:hAnsi="Arial" w:cs="Arial"/>
                <w:lang w:eastAsia="en-GB"/>
              </w:rPr>
              <w:t xml:space="preserve">. </w:t>
            </w:r>
          </w:p>
          <w:p w14:paraId="19BD447B" w14:textId="77777777" w:rsidR="00CD591C" w:rsidRPr="00A97D42" w:rsidRDefault="00CD591C" w:rsidP="002D00B9">
            <w:pPr>
              <w:spacing w:after="120" w:line="360" w:lineRule="auto"/>
              <w:textAlignment w:val="baseline"/>
              <w:rPr>
                <w:rFonts w:ascii="Arial" w:eastAsia="Times New Roman" w:hAnsi="Arial" w:cs="Arial"/>
                <w:sz w:val="24"/>
                <w:szCs w:val="24"/>
                <w:u w:val="single"/>
                <w:lang w:eastAsia="en-GB"/>
              </w:rPr>
            </w:pPr>
            <w:bookmarkStart w:id="2" w:name="_Hlk133314274"/>
          </w:p>
          <w:p w14:paraId="75DD1114" w14:textId="216CD4B1" w:rsidR="00CD591C" w:rsidRPr="00A97D42" w:rsidRDefault="00CD591C" w:rsidP="002D00B9">
            <w:pPr>
              <w:pStyle w:val="Heading1"/>
              <w:numPr>
                <w:ilvl w:val="0"/>
                <w:numId w:val="12"/>
              </w:numPr>
              <w:spacing w:before="0" w:after="120" w:line="360" w:lineRule="auto"/>
              <w:ind w:left="742"/>
              <w:rPr>
                <w:rFonts w:ascii="Arial" w:eastAsia="Times New Roman" w:hAnsi="Arial" w:cs="Arial"/>
                <w:lang w:eastAsia="en-GB"/>
              </w:rPr>
            </w:pPr>
            <w:r w:rsidRPr="00A97D42">
              <w:rPr>
                <w:rFonts w:ascii="Arial" w:eastAsia="Times New Roman" w:hAnsi="Arial" w:cs="Arial"/>
                <w:lang w:eastAsia="en-GB"/>
              </w:rPr>
              <w:t xml:space="preserve">Further details on the </w:t>
            </w:r>
            <w:r w:rsidR="000A1D6A" w:rsidRPr="00A97D42">
              <w:rPr>
                <w:rFonts w:ascii="Arial" w:eastAsia="Times New Roman" w:hAnsi="Arial" w:cs="Arial"/>
                <w:lang w:eastAsia="en-GB"/>
              </w:rPr>
              <w:t xml:space="preserve">Draft </w:t>
            </w:r>
            <w:r w:rsidR="00404C35" w:rsidRPr="00A97D42">
              <w:rPr>
                <w:rFonts w:ascii="Arial" w:eastAsia="Times New Roman" w:hAnsi="Arial" w:cs="Arial"/>
                <w:lang w:eastAsia="en-GB"/>
              </w:rPr>
              <w:t xml:space="preserve">Local Plan </w:t>
            </w:r>
            <w:r w:rsidRPr="00A97D42">
              <w:rPr>
                <w:rFonts w:ascii="Arial" w:eastAsia="Times New Roman" w:hAnsi="Arial" w:cs="Arial"/>
                <w:lang w:eastAsia="en-GB"/>
              </w:rPr>
              <w:t>consultation documents</w:t>
            </w:r>
          </w:p>
          <w:p w14:paraId="6C966AC1" w14:textId="631765C5" w:rsidR="005E2B3E" w:rsidRPr="00A97D42" w:rsidRDefault="00404C35" w:rsidP="002D00B9">
            <w:pPr>
              <w:tabs>
                <w:tab w:val="left" w:pos="2140"/>
              </w:tabs>
              <w:spacing w:after="120" w:line="360" w:lineRule="auto"/>
              <w:rPr>
                <w:rFonts w:ascii="Arial" w:eastAsia="Times New Roman" w:hAnsi="Arial" w:cs="Arial"/>
                <w:lang w:eastAsia="en-GB"/>
              </w:rPr>
            </w:pPr>
            <w:r w:rsidRPr="00A97D42">
              <w:rPr>
                <w:rFonts w:ascii="Arial" w:eastAsia="Times New Roman" w:hAnsi="Arial" w:cs="Arial"/>
                <w:lang w:eastAsia="en-GB"/>
              </w:rPr>
              <w:t xml:space="preserve">Last year we consulted the </w:t>
            </w:r>
            <w:r w:rsidR="00715C0F" w:rsidRPr="00A97D42">
              <w:rPr>
                <w:rFonts w:ascii="Arial" w:eastAsia="Times New Roman" w:hAnsi="Arial" w:cs="Arial"/>
                <w:lang w:eastAsia="en-GB"/>
              </w:rPr>
              <w:t>p</w:t>
            </w:r>
            <w:r w:rsidRPr="00A97D42">
              <w:rPr>
                <w:rFonts w:ascii="Arial" w:eastAsia="Times New Roman" w:hAnsi="Arial" w:cs="Arial"/>
                <w:lang w:eastAsia="en-GB"/>
              </w:rPr>
              <w:t xml:space="preserve">ublic asking </w:t>
            </w:r>
            <w:r w:rsidR="005E2B3E" w:rsidRPr="00A97D42">
              <w:rPr>
                <w:rFonts w:ascii="Arial" w:eastAsia="Times New Roman" w:hAnsi="Arial" w:cs="Arial"/>
                <w:lang w:eastAsia="en-GB"/>
              </w:rPr>
              <w:t>for feedback on growth options, the potential suitability of sites for development and policy directions. This was called the Further Issues and Options consultation which ran from 18 September to 27 November (10 weeks). We also consulted on the assessment of sites submitted between August 2024 and 31 January 2025</w:t>
            </w:r>
            <w:r w:rsidR="00E96CFE" w:rsidRPr="00A97D42">
              <w:rPr>
                <w:rFonts w:ascii="Arial" w:eastAsia="Times New Roman" w:hAnsi="Arial" w:cs="Arial"/>
                <w:lang w:eastAsia="en-GB"/>
              </w:rPr>
              <w:t xml:space="preserve"> in spring 2025. This was called the Additional Sites consultation. </w:t>
            </w:r>
          </w:p>
          <w:p w14:paraId="7AFE4EB3" w14:textId="1A316D07" w:rsidR="00476602" w:rsidRPr="00A97D42" w:rsidRDefault="00404C35" w:rsidP="002D00B9">
            <w:pPr>
              <w:tabs>
                <w:tab w:val="left" w:pos="2140"/>
              </w:tabs>
              <w:spacing w:after="120" w:line="360" w:lineRule="auto"/>
              <w:rPr>
                <w:rFonts w:ascii="Arial" w:eastAsia="Times New Roman" w:hAnsi="Arial" w:cs="Arial"/>
                <w:lang w:eastAsia="en-GB"/>
              </w:rPr>
            </w:pPr>
            <w:r w:rsidRPr="00A97D42">
              <w:rPr>
                <w:rFonts w:ascii="Arial" w:eastAsia="Times New Roman" w:hAnsi="Arial" w:cs="Arial"/>
                <w:lang w:eastAsia="en-GB"/>
              </w:rPr>
              <w:t xml:space="preserve">We have </w:t>
            </w:r>
            <w:r w:rsidR="00476602" w:rsidRPr="00A97D42">
              <w:rPr>
                <w:rFonts w:ascii="Arial" w:eastAsia="Times New Roman" w:hAnsi="Arial" w:cs="Arial"/>
                <w:lang w:eastAsia="en-GB"/>
              </w:rPr>
              <w:t xml:space="preserve">assessed </w:t>
            </w:r>
            <w:r w:rsidR="02B8531F" w:rsidRPr="00A97D42">
              <w:rPr>
                <w:rFonts w:ascii="Arial" w:eastAsia="Times New Roman" w:hAnsi="Arial" w:cs="Arial"/>
                <w:lang w:eastAsia="en-GB"/>
              </w:rPr>
              <w:t>all the</w:t>
            </w:r>
            <w:r w:rsidR="00476602" w:rsidRPr="00A97D42">
              <w:rPr>
                <w:rFonts w:ascii="Arial" w:eastAsia="Times New Roman" w:hAnsi="Arial" w:cs="Arial"/>
                <w:lang w:eastAsia="en-GB"/>
              </w:rPr>
              <w:t xml:space="preserve"> comments </w:t>
            </w:r>
            <w:r w:rsidR="000A1D6A" w:rsidRPr="00A97D42">
              <w:rPr>
                <w:rFonts w:ascii="Arial" w:eastAsia="Times New Roman" w:hAnsi="Arial" w:cs="Arial"/>
                <w:lang w:eastAsia="en-GB"/>
              </w:rPr>
              <w:t>received</w:t>
            </w:r>
            <w:r w:rsidR="00476602" w:rsidRPr="00A97D42">
              <w:rPr>
                <w:rFonts w:ascii="Arial" w:eastAsia="Times New Roman" w:hAnsi="Arial" w:cs="Arial"/>
                <w:lang w:eastAsia="en-GB"/>
              </w:rPr>
              <w:t xml:space="preserve"> to present the public with t</w:t>
            </w:r>
            <w:r w:rsidR="005E2B3E" w:rsidRPr="00A97D42">
              <w:rPr>
                <w:rFonts w:ascii="Arial" w:eastAsia="Times New Roman" w:hAnsi="Arial" w:cs="Arial"/>
                <w:lang w:eastAsia="en-GB"/>
              </w:rPr>
              <w:t>wo</w:t>
            </w:r>
            <w:r w:rsidR="00476602" w:rsidRPr="00A97D42">
              <w:rPr>
                <w:rFonts w:ascii="Arial" w:eastAsia="Times New Roman" w:hAnsi="Arial" w:cs="Arial"/>
                <w:lang w:eastAsia="en-GB"/>
              </w:rPr>
              <w:t xml:space="preserve"> documents: </w:t>
            </w:r>
          </w:p>
          <w:p w14:paraId="616EDB21" w14:textId="3F6F4066" w:rsidR="005E2B3E" w:rsidRPr="00A97D42" w:rsidRDefault="005E2B3E" w:rsidP="005E2B3E">
            <w:pPr>
              <w:pStyle w:val="ListParagraph"/>
              <w:numPr>
                <w:ilvl w:val="0"/>
                <w:numId w:val="25"/>
              </w:numPr>
              <w:tabs>
                <w:tab w:val="left" w:pos="2140"/>
              </w:tabs>
              <w:spacing w:after="120" w:line="360" w:lineRule="auto"/>
              <w:rPr>
                <w:rFonts w:ascii="Arial" w:eastAsia="Times New Roman" w:hAnsi="Arial" w:cs="Arial"/>
                <w:lang w:eastAsia="en-GB"/>
              </w:rPr>
            </w:pPr>
            <w:r w:rsidRPr="00A97D42">
              <w:rPr>
                <w:rFonts w:ascii="Arial" w:eastAsia="Times New Roman" w:hAnsi="Arial" w:cs="Arial"/>
                <w:lang w:eastAsia="en-GB"/>
              </w:rPr>
              <w:t>Preferred Options Draft Local Plan to 2046</w:t>
            </w:r>
          </w:p>
          <w:p w14:paraId="4F6C1B20" w14:textId="5A8EDB8B" w:rsidR="005E2B3E" w:rsidRPr="00A97D42" w:rsidRDefault="005E2B3E" w:rsidP="005E2B3E">
            <w:pPr>
              <w:pStyle w:val="ListParagraph"/>
              <w:numPr>
                <w:ilvl w:val="0"/>
                <w:numId w:val="25"/>
              </w:numPr>
              <w:tabs>
                <w:tab w:val="left" w:pos="2140"/>
              </w:tabs>
              <w:spacing w:after="120" w:line="360" w:lineRule="auto"/>
              <w:rPr>
                <w:rFonts w:ascii="Arial" w:eastAsia="Times New Roman" w:hAnsi="Arial" w:cs="Arial"/>
                <w:lang w:eastAsia="en-GB"/>
              </w:rPr>
            </w:pPr>
            <w:r w:rsidRPr="00A97D42">
              <w:rPr>
                <w:rFonts w:ascii="Arial" w:eastAsia="Times New Roman" w:hAnsi="Arial" w:cs="Arial"/>
                <w:lang w:eastAsia="en-GB"/>
              </w:rPr>
              <w:t>Sustainability Appraisal</w:t>
            </w:r>
          </w:p>
          <w:p w14:paraId="656B4AD1" w14:textId="13A8185A" w:rsidR="00476602" w:rsidRPr="00A97D42" w:rsidRDefault="00DD4A01" w:rsidP="005E2B3E">
            <w:pPr>
              <w:spacing w:after="120" w:line="360" w:lineRule="auto"/>
              <w:textAlignment w:val="baseline"/>
              <w:rPr>
                <w:rFonts w:ascii="Arial" w:eastAsia="Times New Roman" w:hAnsi="Arial" w:cs="Arial"/>
                <w:sz w:val="24"/>
                <w:szCs w:val="24"/>
                <w:lang w:eastAsia="en-GB"/>
              </w:rPr>
            </w:pPr>
            <w:r w:rsidRPr="00A97D42">
              <w:rPr>
                <w:rFonts w:ascii="Arial" w:eastAsia="Times New Roman" w:hAnsi="Arial" w:cs="Arial"/>
                <w:sz w:val="24"/>
                <w:szCs w:val="24"/>
                <w:lang w:eastAsia="en-GB"/>
              </w:rPr>
              <w:t>.</w:t>
            </w:r>
          </w:p>
          <w:p w14:paraId="47332B77" w14:textId="353CB079" w:rsidR="006D0B4C" w:rsidRPr="00A97D42" w:rsidRDefault="005E2B3E" w:rsidP="006D0B4C">
            <w:pPr>
              <w:pStyle w:val="Heading2"/>
              <w:numPr>
                <w:ilvl w:val="1"/>
                <w:numId w:val="12"/>
              </w:numPr>
              <w:spacing w:before="0" w:after="120" w:line="360" w:lineRule="auto"/>
              <w:ind w:left="464"/>
              <w:rPr>
                <w:rFonts w:ascii="Arial" w:eastAsia="Times New Roman" w:hAnsi="Arial" w:cs="Arial"/>
                <w:lang w:eastAsia="en-GB"/>
              </w:rPr>
            </w:pPr>
            <w:r w:rsidRPr="00A97D42">
              <w:rPr>
                <w:rFonts w:ascii="Arial" w:eastAsia="Times New Roman" w:hAnsi="Arial" w:cs="Arial"/>
                <w:lang w:eastAsia="en-GB"/>
              </w:rPr>
              <w:t>Preferred Options Draft Local Plan to 2046</w:t>
            </w:r>
          </w:p>
          <w:p w14:paraId="021915F9" w14:textId="2D3259E5" w:rsidR="006D76EF" w:rsidRPr="00A97D42" w:rsidRDefault="00AF5073" w:rsidP="002D00B9">
            <w:pPr>
              <w:tabs>
                <w:tab w:val="left" w:pos="2140"/>
              </w:tabs>
              <w:spacing w:after="120" w:line="360" w:lineRule="auto"/>
              <w:rPr>
                <w:rFonts w:ascii="Arial" w:eastAsia="Times New Roman" w:hAnsi="Arial" w:cs="Arial"/>
                <w:lang w:eastAsia="en-GB"/>
              </w:rPr>
            </w:pPr>
            <w:r w:rsidRPr="00A97D42">
              <w:rPr>
                <w:rFonts w:ascii="Arial" w:eastAsia="Times New Roman" w:hAnsi="Arial" w:cs="Arial"/>
                <w:lang w:eastAsia="en-GB"/>
              </w:rPr>
              <w:t>This is the first full draft of the Local Plan</w:t>
            </w:r>
            <w:r w:rsidR="003773CC">
              <w:rPr>
                <w:rFonts w:ascii="Arial" w:eastAsia="Times New Roman" w:hAnsi="Arial" w:cs="Arial"/>
                <w:lang w:eastAsia="en-GB"/>
              </w:rPr>
              <w:t xml:space="preserve"> which is </w:t>
            </w:r>
            <w:r w:rsidR="003773CC" w:rsidRPr="00A97D42">
              <w:rPr>
                <w:rFonts w:ascii="Arial" w:eastAsia="Times New Roman" w:hAnsi="Arial" w:cs="Arial"/>
                <w:lang w:eastAsia="en-GB"/>
              </w:rPr>
              <w:t xml:space="preserve">a key delivery vehicle for the ambitions set out in the Huntingdonshire Futures Strategy and the Corporate Plan to 2028. </w:t>
            </w:r>
            <w:r w:rsidRPr="00A97D42">
              <w:rPr>
                <w:rFonts w:ascii="Arial" w:eastAsia="Times New Roman" w:hAnsi="Arial" w:cs="Arial"/>
                <w:lang w:eastAsia="en-GB"/>
              </w:rPr>
              <w:t xml:space="preserve">It is based on national policy, evidence and previous feedback from stakeholders. It is our vision for sustainable growth to 2046 and sets out how we will deliver land for new homes, jobs and infrastructure. It looks at how we can protect our natural environment, how we will respond to climate change and provides policies which will be used to assess planning applications outlining what we require from new development in the district. </w:t>
            </w:r>
          </w:p>
          <w:p w14:paraId="0BF58AEF" w14:textId="7FAF632E" w:rsidR="006D76EF" w:rsidRPr="00A97D42" w:rsidRDefault="006D76EF" w:rsidP="006D76EF">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The responses to the consultation will help to inform the final version of the next local plan </w:t>
            </w:r>
          </w:p>
          <w:p w14:paraId="3C5109E6" w14:textId="77777777" w:rsidR="006D76EF" w:rsidRDefault="006D76EF" w:rsidP="002D00B9">
            <w:pPr>
              <w:tabs>
                <w:tab w:val="left" w:pos="2140"/>
              </w:tabs>
              <w:spacing w:after="120" w:line="360" w:lineRule="auto"/>
              <w:rPr>
                <w:rFonts w:ascii="Arial" w:eastAsia="Times New Roman" w:hAnsi="Arial" w:cs="Arial"/>
                <w:lang w:eastAsia="en-GB"/>
              </w:rPr>
            </w:pPr>
          </w:p>
          <w:p w14:paraId="144E3F4E" w14:textId="77777777" w:rsidR="00041293" w:rsidRPr="00A97D42" w:rsidRDefault="00041293" w:rsidP="002D00B9">
            <w:pPr>
              <w:tabs>
                <w:tab w:val="left" w:pos="2140"/>
              </w:tabs>
              <w:spacing w:after="120" w:line="360" w:lineRule="auto"/>
              <w:rPr>
                <w:rFonts w:ascii="Arial" w:eastAsia="Times New Roman" w:hAnsi="Arial" w:cs="Arial"/>
                <w:lang w:eastAsia="en-GB"/>
              </w:rPr>
            </w:pPr>
          </w:p>
          <w:p w14:paraId="1118F546" w14:textId="1160DBB8" w:rsidR="00AF5073" w:rsidRPr="00A97D42" w:rsidRDefault="006D76EF" w:rsidP="002D00B9">
            <w:pPr>
              <w:tabs>
                <w:tab w:val="left" w:pos="2140"/>
              </w:tabs>
              <w:spacing w:after="120" w:line="360" w:lineRule="auto"/>
              <w:rPr>
                <w:rFonts w:ascii="Arial" w:eastAsia="Times New Roman" w:hAnsi="Arial" w:cs="Arial"/>
                <w:lang w:eastAsia="en-GB"/>
              </w:rPr>
            </w:pPr>
            <w:r w:rsidRPr="00A97D42">
              <w:rPr>
                <w:rFonts w:ascii="Arial" w:eastAsia="Times New Roman" w:hAnsi="Arial" w:cs="Arial"/>
                <w:lang w:eastAsia="en-GB"/>
              </w:rPr>
              <w:lastRenderedPageBreak/>
              <w:t>The Preferred Options Draft Local Plan to 2046</w:t>
            </w:r>
            <w:r w:rsidR="00AF5073" w:rsidRPr="00A97D42">
              <w:rPr>
                <w:rFonts w:ascii="Arial" w:eastAsia="Times New Roman" w:hAnsi="Arial" w:cs="Arial"/>
                <w:lang w:eastAsia="en-GB"/>
              </w:rPr>
              <w:t xml:space="preserve"> includes</w:t>
            </w:r>
            <w:r w:rsidR="003872FD" w:rsidRPr="00A97D42">
              <w:rPr>
                <w:rFonts w:ascii="Arial" w:eastAsia="Times New Roman" w:hAnsi="Arial" w:cs="Arial"/>
                <w:lang w:eastAsia="en-GB"/>
              </w:rPr>
              <w:t xml:space="preserve"> the following sections</w:t>
            </w:r>
            <w:r w:rsidR="00AF5073" w:rsidRPr="00A97D42">
              <w:rPr>
                <w:rFonts w:ascii="Arial" w:eastAsia="Times New Roman" w:hAnsi="Arial" w:cs="Arial"/>
                <w:lang w:eastAsia="en-GB"/>
              </w:rPr>
              <w:t xml:space="preserve">: </w:t>
            </w:r>
          </w:p>
          <w:p w14:paraId="12CB73D6" w14:textId="0B323BCD" w:rsidR="003872FD" w:rsidRPr="00A97D42" w:rsidRDefault="003872FD" w:rsidP="003872FD">
            <w:pPr>
              <w:pStyle w:val="ListParagraph"/>
              <w:numPr>
                <w:ilvl w:val="0"/>
                <w:numId w:val="31"/>
              </w:numPr>
              <w:tabs>
                <w:tab w:val="left" w:pos="2140"/>
              </w:tabs>
              <w:spacing w:after="120" w:line="360" w:lineRule="auto"/>
              <w:rPr>
                <w:rFonts w:ascii="Arial" w:eastAsia="Times New Roman" w:hAnsi="Arial" w:cs="Arial"/>
                <w:lang w:eastAsia="en-GB"/>
              </w:rPr>
            </w:pPr>
            <w:r w:rsidRPr="00A97D42">
              <w:rPr>
                <w:rFonts w:ascii="Arial" w:eastAsia="Times New Roman" w:hAnsi="Arial" w:cs="Arial"/>
                <w:b/>
                <w:bCs/>
                <w:lang w:eastAsia="en-GB"/>
              </w:rPr>
              <w:t xml:space="preserve">What is a local plan? </w:t>
            </w:r>
            <w:r w:rsidRPr="00A97D42">
              <w:rPr>
                <w:rFonts w:ascii="Arial" w:eastAsia="Times New Roman" w:hAnsi="Arial" w:cs="Arial"/>
                <w:lang w:eastAsia="en-GB"/>
              </w:rPr>
              <w:t>– this sets out what the local plan is, how we have developed the local plan, how to get involved and what happens after this consultation</w:t>
            </w:r>
            <w:r w:rsidR="0021115D" w:rsidRPr="00A97D42">
              <w:rPr>
                <w:rFonts w:ascii="Arial" w:eastAsia="Times New Roman" w:hAnsi="Arial" w:cs="Arial"/>
                <w:lang w:eastAsia="en-GB"/>
              </w:rPr>
              <w:t>.</w:t>
            </w:r>
          </w:p>
          <w:p w14:paraId="5E85D260" w14:textId="44DF2F56" w:rsidR="003872FD" w:rsidRPr="00A97D42" w:rsidRDefault="003872FD" w:rsidP="003872FD">
            <w:pPr>
              <w:pStyle w:val="ListParagraph"/>
              <w:numPr>
                <w:ilvl w:val="0"/>
                <w:numId w:val="31"/>
              </w:numPr>
              <w:tabs>
                <w:tab w:val="left" w:pos="2140"/>
              </w:tabs>
              <w:spacing w:after="120" w:line="360" w:lineRule="auto"/>
              <w:rPr>
                <w:rFonts w:ascii="Arial" w:eastAsia="Times New Roman" w:hAnsi="Arial" w:cs="Arial"/>
                <w:b/>
                <w:bCs/>
                <w:lang w:eastAsia="en-GB"/>
              </w:rPr>
            </w:pPr>
            <w:r w:rsidRPr="00A97D42">
              <w:rPr>
                <w:rFonts w:ascii="Arial" w:eastAsia="Times New Roman" w:hAnsi="Arial" w:cs="Arial"/>
                <w:b/>
                <w:bCs/>
                <w:lang w:eastAsia="en-GB"/>
              </w:rPr>
              <w:t xml:space="preserve">Our </w:t>
            </w:r>
            <w:r w:rsidR="001E57D4" w:rsidRPr="00A97D42">
              <w:rPr>
                <w:rFonts w:ascii="Arial" w:eastAsia="Times New Roman" w:hAnsi="Arial" w:cs="Arial"/>
                <w:b/>
                <w:bCs/>
                <w:lang w:eastAsia="en-GB"/>
              </w:rPr>
              <w:t>v</w:t>
            </w:r>
            <w:r w:rsidRPr="00A97D42">
              <w:rPr>
                <w:rFonts w:ascii="Arial" w:eastAsia="Times New Roman" w:hAnsi="Arial" w:cs="Arial"/>
                <w:b/>
                <w:bCs/>
                <w:lang w:eastAsia="en-GB"/>
              </w:rPr>
              <w:t xml:space="preserve">ision and </w:t>
            </w:r>
            <w:r w:rsidR="001E57D4" w:rsidRPr="00A97D42">
              <w:rPr>
                <w:rFonts w:ascii="Arial" w:eastAsia="Times New Roman" w:hAnsi="Arial" w:cs="Arial"/>
                <w:b/>
                <w:bCs/>
                <w:lang w:eastAsia="en-GB"/>
              </w:rPr>
              <w:t>a</w:t>
            </w:r>
            <w:r w:rsidRPr="00A97D42">
              <w:rPr>
                <w:rFonts w:ascii="Arial" w:eastAsia="Times New Roman" w:hAnsi="Arial" w:cs="Arial"/>
                <w:b/>
                <w:bCs/>
                <w:lang w:eastAsia="en-GB"/>
              </w:rPr>
              <w:t xml:space="preserve">pproach to </w:t>
            </w:r>
            <w:r w:rsidR="001E57D4" w:rsidRPr="00A97D42">
              <w:rPr>
                <w:rFonts w:ascii="Arial" w:eastAsia="Times New Roman" w:hAnsi="Arial" w:cs="Arial"/>
                <w:b/>
                <w:bCs/>
                <w:lang w:eastAsia="en-GB"/>
              </w:rPr>
              <w:t>n</w:t>
            </w:r>
            <w:r w:rsidRPr="00A97D42">
              <w:rPr>
                <w:rFonts w:ascii="Arial" w:eastAsia="Times New Roman" w:hAnsi="Arial" w:cs="Arial"/>
                <w:b/>
                <w:bCs/>
                <w:lang w:eastAsia="en-GB"/>
              </w:rPr>
              <w:t xml:space="preserve">et </w:t>
            </w:r>
            <w:r w:rsidR="001E57D4" w:rsidRPr="00A97D42">
              <w:rPr>
                <w:rFonts w:ascii="Arial" w:eastAsia="Times New Roman" w:hAnsi="Arial" w:cs="Arial"/>
                <w:b/>
                <w:bCs/>
                <w:lang w:eastAsia="en-GB"/>
              </w:rPr>
              <w:t>z</w:t>
            </w:r>
            <w:r w:rsidRPr="00A97D42">
              <w:rPr>
                <w:rFonts w:ascii="Arial" w:eastAsia="Times New Roman" w:hAnsi="Arial" w:cs="Arial"/>
                <w:b/>
                <w:bCs/>
                <w:lang w:eastAsia="en-GB"/>
              </w:rPr>
              <w:t>ero</w:t>
            </w:r>
          </w:p>
          <w:p w14:paraId="4725FD8D" w14:textId="1F5E7D3B" w:rsidR="003872FD" w:rsidRPr="00A97D42" w:rsidRDefault="003872FD" w:rsidP="003872FD">
            <w:pPr>
              <w:pStyle w:val="ListParagraph"/>
              <w:numPr>
                <w:ilvl w:val="0"/>
                <w:numId w:val="31"/>
              </w:numPr>
              <w:tabs>
                <w:tab w:val="left" w:pos="2140"/>
              </w:tabs>
              <w:spacing w:after="120" w:line="360" w:lineRule="auto"/>
              <w:rPr>
                <w:rFonts w:ascii="Arial" w:eastAsia="Times New Roman" w:hAnsi="Arial" w:cs="Arial"/>
                <w:lang w:eastAsia="en-GB"/>
              </w:rPr>
            </w:pPr>
            <w:r w:rsidRPr="00A97D42">
              <w:rPr>
                <w:rFonts w:ascii="Arial" w:eastAsia="Times New Roman" w:hAnsi="Arial" w:cs="Arial"/>
                <w:b/>
                <w:bCs/>
                <w:lang w:eastAsia="en-GB"/>
              </w:rPr>
              <w:t>How Huntingdonshire will grow and change</w:t>
            </w:r>
            <w:r w:rsidRPr="00A97D42">
              <w:rPr>
                <w:rFonts w:ascii="Arial" w:eastAsia="Times New Roman" w:hAnsi="Arial" w:cs="Arial"/>
                <w:lang w:eastAsia="en-GB"/>
              </w:rPr>
              <w:t xml:space="preserve"> – including our settlement hierarchy and our approach to growth within our settlements. It also includes planning policies on infrastructure, health, flooding and water, renewable energy and transport and connectivity.</w:t>
            </w:r>
          </w:p>
          <w:p w14:paraId="4E64BBDF" w14:textId="79002279" w:rsidR="003872FD" w:rsidRPr="00A97D42" w:rsidRDefault="003872FD" w:rsidP="003872FD">
            <w:pPr>
              <w:pStyle w:val="ListParagraph"/>
              <w:numPr>
                <w:ilvl w:val="0"/>
                <w:numId w:val="31"/>
              </w:numPr>
              <w:tabs>
                <w:tab w:val="left" w:pos="2140"/>
              </w:tabs>
              <w:spacing w:after="120" w:line="360" w:lineRule="auto"/>
              <w:rPr>
                <w:rFonts w:ascii="Arial" w:eastAsia="Times New Roman" w:hAnsi="Arial" w:cs="Arial"/>
                <w:lang w:eastAsia="en-GB"/>
              </w:rPr>
            </w:pPr>
            <w:r w:rsidRPr="00A97D42">
              <w:rPr>
                <w:rFonts w:ascii="Arial" w:eastAsia="Times New Roman" w:hAnsi="Arial" w:cs="Arial"/>
                <w:b/>
                <w:bCs/>
                <w:lang w:eastAsia="en-GB"/>
              </w:rPr>
              <w:t xml:space="preserve">How we will create well designed places </w:t>
            </w:r>
            <w:r w:rsidR="00F87B62" w:rsidRPr="00A97D42">
              <w:rPr>
                <w:rFonts w:ascii="Arial" w:eastAsia="Times New Roman" w:hAnsi="Arial" w:cs="Arial"/>
                <w:lang w:eastAsia="en-GB"/>
              </w:rPr>
              <w:t>–</w:t>
            </w:r>
            <w:r w:rsidRPr="00A97D42">
              <w:rPr>
                <w:rFonts w:ascii="Arial" w:eastAsia="Times New Roman" w:hAnsi="Arial" w:cs="Arial"/>
                <w:lang w:eastAsia="en-GB"/>
              </w:rPr>
              <w:t xml:space="preserve"> </w:t>
            </w:r>
            <w:r w:rsidR="00F87B62" w:rsidRPr="00A97D42">
              <w:rPr>
                <w:rFonts w:ascii="Arial" w:eastAsia="Times New Roman" w:hAnsi="Arial" w:cs="Arial"/>
                <w:lang w:eastAsia="en-GB"/>
              </w:rPr>
              <w:t>this section includes planning policies on design, placemaking, policies to address climate change through design such as energy consumption in new buildings, parking and electric vehicle charging</w:t>
            </w:r>
            <w:r w:rsidR="00181B5D">
              <w:rPr>
                <w:rFonts w:ascii="Arial" w:eastAsia="Times New Roman" w:hAnsi="Arial" w:cs="Arial"/>
                <w:lang w:eastAsia="en-GB"/>
              </w:rPr>
              <w:t>,</w:t>
            </w:r>
            <w:r w:rsidR="00F87B62" w:rsidRPr="00A97D42">
              <w:rPr>
                <w:rFonts w:ascii="Arial" w:eastAsia="Times New Roman" w:hAnsi="Arial" w:cs="Arial"/>
                <w:lang w:eastAsia="en-GB"/>
              </w:rPr>
              <w:t xml:space="preserve"> and how to address pollution and contamination.</w:t>
            </w:r>
          </w:p>
          <w:p w14:paraId="242C861B" w14:textId="2B6AF0F6" w:rsidR="00F87B62" w:rsidRPr="00A97D42" w:rsidRDefault="00F87B62" w:rsidP="003872FD">
            <w:pPr>
              <w:pStyle w:val="ListParagraph"/>
              <w:numPr>
                <w:ilvl w:val="0"/>
                <w:numId w:val="31"/>
              </w:numPr>
              <w:tabs>
                <w:tab w:val="left" w:pos="2140"/>
              </w:tabs>
              <w:spacing w:after="120" w:line="360" w:lineRule="auto"/>
              <w:rPr>
                <w:rFonts w:ascii="Arial" w:eastAsia="Times New Roman" w:hAnsi="Arial" w:cs="Arial"/>
                <w:lang w:eastAsia="en-GB"/>
              </w:rPr>
            </w:pPr>
            <w:r w:rsidRPr="00A97D42">
              <w:rPr>
                <w:rFonts w:ascii="Arial" w:eastAsia="Times New Roman" w:hAnsi="Arial" w:cs="Arial"/>
                <w:b/>
                <w:bCs/>
                <w:lang w:eastAsia="en-GB"/>
              </w:rPr>
              <w:t xml:space="preserve">How we will support a strong local economy </w:t>
            </w:r>
            <w:r w:rsidRPr="00A97D42">
              <w:rPr>
                <w:rFonts w:ascii="Arial" w:eastAsia="Times New Roman" w:hAnsi="Arial" w:cs="Arial"/>
                <w:lang w:eastAsia="en-GB"/>
              </w:rPr>
              <w:t>– this section looks at how we will protect and enhance established employment areas, address business development and diversification in the countryside</w:t>
            </w:r>
            <w:r w:rsidR="00B126C8" w:rsidRPr="00A97D42">
              <w:rPr>
                <w:rFonts w:ascii="Arial" w:eastAsia="Times New Roman" w:hAnsi="Arial" w:cs="Arial"/>
                <w:lang w:eastAsia="en-GB"/>
              </w:rPr>
              <w:t xml:space="preserve"> and look towards regional growth opportunities. It also seeks to</w:t>
            </w:r>
            <w:r w:rsidRPr="00A97D42">
              <w:rPr>
                <w:rFonts w:ascii="Arial" w:eastAsia="Times New Roman" w:hAnsi="Arial" w:cs="Arial"/>
                <w:lang w:eastAsia="en-GB"/>
              </w:rPr>
              <w:t xml:space="preserve"> promote town centre and local centre vitality and viability</w:t>
            </w:r>
            <w:r w:rsidR="00B126C8" w:rsidRPr="00A97D42">
              <w:rPr>
                <w:rFonts w:ascii="Arial" w:eastAsia="Times New Roman" w:hAnsi="Arial" w:cs="Arial"/>
                <w:lang w:eastAsia="en-GB"/>
              </w:rPr>
              <w:t xml:space="preserve"> and </w:t>
            </w:r>
            <w:r w:rsidRPr="00A97D42">
              <w:rPr>
                <w:rFonts w:ascii="Arial" w:eastAsia="Times New Roman" w:hAnsi="Arial" w:cs="Arial"/>
                <w:lang w:eastAsia="en-GB"/>
              </w:rPr>
              <w:t>support tourism.</w:t>
            </w:r>
          </w:p>
          <w:p w14:paraId="3BFB21CC" w14:textId="48713639" w:rsidR="00F87B62" w:rsidRPr="00A97D42" w:rsidRDefault="00F87B62" w:rsidP="003872FD">
            <w:pPr>
              <w:pStyle w:val="ListParagraph"/>
              <w:numPr>
                <w:ilvl w:val="0"/>
                <w:numId w:val="31"/>
              </w:numPr>
              <w:tabs>
                <w:tab w:val="left" w:pos="2140"/>
              </w:tabs>
              <w:spacing w:after="120" w:line="360" w:lineRule="auto"/>
              <w:rPr>
                <w:rFonts w:ascii="Arial" w:eastAsia="Times New Roman" w:hAnsi="Arial" w:cs="Arial"/>
                <w:lang w:eastAsia="en-GB"/>
              </w:rPr>
            </w:pPr>
            <w:r w:rsidRPr="00A97D42">
              <w:rPr>
                <w:rFonts w:ascii="Arial" w:eastAsia="Times New Roman" w:hAnsi="Arial" w:cs="Arial"/>
                <w:b/>
                <w:bCs/>
                <w:lang w:eastAsia="en-GB"/>
              </w:rPr>
              <w:t xml:space="preserve">How we will support homes for all </w:t>
            </w:r>
            <w:r w:rsidRPr="00A97D42">
              <w:rPr>
                <w:rFonts w:ascii="Arial" w:eastAsia="Times New Roman" w:hAnsi="Arial" w:cs="Arial"/>
                <w:lang w:eastAsia="en-GB"/>
              </w:rPr>
              <w:t xml:space="preserve">– the policies in this section cover key issues such as </w:t>
            </w:r>
            <w:r w:rsidR="00845229" w:rsidRPr="00A97D42">
              <w:rPr>
                <w:rFonts w:ascii="Arial" w:eastAsia="Times New Roman" w:hAnsi="Arial" w:cs="Arial"/>
                <w:lang w:eastAsia="en-GB"/>
              </w:rPr>
              <w:t>affordable housing, housing mix, accessible and adaptable homes, custom and self-build</w:t>
            </w:r>
            <w:r w:rsidR="0021115D" w:rsidRPr="00A97D42">
              <w:rPr>
                <w:rFonts w:ascii="Arial" w:eastAsia="Times New Roman" w:hAnsi="Arial" w:cs="Arial"/>
                <w:lang w:eastAsia="en-GB"/>
              </w:rPr>
              <w:t xml:space="preserve"> homes</w:t>
            </w:r>
            <w:r w:rsidR="00845229" w:rsidRPr="00A97D42">
              <w:rPr>
                <w:rFonts w:ascii="Arial" w:eastAsia="Times New Roman" w:hAnsi="Arial" w:cs="Arial"/>
                <w:lang w:eastAsia="en-GB"/>
              </w:rPr>
              <w:t xml:space="preserve">, rural exceptions housing, specialist and older people’s housing and supporting sites for Gypsies, Travellers and Travelling </w:t>
            </w:r>
            <w:proofErr w:type="spellStart"/>
            <w:r w:rsidR="00845229" w:rsidRPr="00A97D42">
              <w:rPr>
                <w:rFonts w:ascii="Arial" w:eastAsia="Times New Roman" w:hAnsi="Arial" w:cs="Arial"/>
                <w:lang w:eastAsia="en-GB"/>
              </w:rPr>
              <w:t>Showpeople</w:t>
            </w:r>
            <w:proofErr w:type="spellEnd"/>
            <w:r w:rsidR="0021115D" w:rsidRPr="00A97D42">
              <w:rPr>
                <w:rFonts w:ascii="Arial" w:eastAsia="Times New Roman" w:hAnsi="Arial" w:cs="Arial"/>
                <w:lang w:eastAsia="en-GB"/>
              </w:rPr>
              <w:t>.</w:t>
            </w:r>
          </w:p>
          <w:p w14:paraId="627A2C14" w14:textId="4F22F588" w:rsidR="00845229" w:rsidRPr="00A97D42" w:rsidRDefault="00845229" w:rsidP="003872FD">
            <w:pPr>
              <w:pStyle w:val="ListParagraph"/>
              <w:numPr>
                <w:ilvl w:val="0"/>
                <w:numId w:val="31"/>
              </w:numPr>
              <w:tabs>
                <w:tab w:val="left" w:pos="2140"/>
              </w:tabs>
              <w:spacing w:after="120" w:line="360" w:lineRule="auto"/>
              <w:rPr>
                <w:rFonts w:ascii="Arial" w:eastAsia="Times New Roman" w:hAnsi="Arial" w:cs="Arial"/>
                <w:lang w:eastAsia="en-GB"/>
              </w:rPr>
            </w:pPr>
            <w:r w:rsidRPr="00A97D42">
              <w:rPr>
                <w:rFonts w:ascii="Arial" w:eastAsia="Times New Roman" w:hAnsi="Arial" w:cs="Arial"/>
                <w:b/>
                <w:bCs/>
                <w:lang w:eastAsia="en-GB"/>
              </w:rPr>
              <w:t xml:space="preserve">How we will conserve and enhance the natural environment </w:t>
            </w:r>
            <w:r w:rsidRPr="00A97D42">
              <w:rPr>
                <w:rFonts w:ascii="Arial" w:eastAsia="Times New Roman" w:hAnsi="Arial" w:cs="Arial"/>
                <w:lang w:eastAsia="en-GB"/>
              </w:rPr>
              <w:t xml:space="preserve">– this section looks at how we will protect our </w:t>
            </w:r>
            <w:r w:rsidR="0021115D" w:rsidRPr="00A97D42">
              <w:rPr>
                <w:rFonts w:ascii="Arial" w:eastAsia="Times New Roman" w:hAnsi="Arial" w:cs="Arial"/>
                <w:lang w:eastAsia="en-GB"/>
              </w:rPr>
              <w:t xml:space="preserve">many </w:t>
            </w:r>
            <w:r w:rsidRPr="00A97D42">
              <w:rPr>
                <w:rFonts w:ascii="Arial" w:eastAsia="Times New Roman" w:hAnsi="Arial" w:cs="Arial"/>
                <w:lang w:eastAsia="en-GB"/>
              </w:rPr>
              <w:t>nature conservation sites</w:t>
            </w:r>
            <w:r w:rsidR="0021115D" w:rsidRPr="00A97D42">
              <w:rPr>
                <w:rFonts w:ascii="Arial" w:eastAsia="Times New Roman" w:hAnsi="Arial" w:cs="Arial"/>
                <w:lang w:eastAsia="en-GB"/>
              </w:rPr>
              <w:t>,</w:t>
            </w:r>
            <w:r w:rsidRPr="00A97D42">
              <w:rPr>
                <w:rFonts w:ascii="Arial" w:eastAsia="Times New Roman" w:hAnsi="Arial" w:cs="Arial"/>
                <w:lang w:eastAsia="en-GB"/>
              </w:rPr>
              <w:t xml:space="preserve"> enhance biodiversity, protect trees and woodland, </w:t>
            </w:r>
            <w:r w:rsidR="0021115D" w:rsidRPr="00A97D42">
              <w:rPr>
                <w:rFonts w:ascii="Arial" w:eastAsia="Times New Roman" w:hAnsi="Arial" w:cs="Arial"/>
                <w:lang w:eastAsia="en-GB"/>
              </w:rPr>
              <w:t xml:space="preserve">retain </w:t>
            </w:r>
            <w:r w:rsidRPr="00A97D42">
              <w:rPr>
                <w:rFonts w:ascii="Arial" w:eastAsia="Times New Roman" w:hAnsi="Arial" w:cs="Arial"/>
                <w:lang w:eastAsia="en-GB"/>
              </w:rPr>
              <w:t>open spaces</w:t>
            </w:r>
            <w:r w:rsidR="0021115D" w:rsidRPr="00A97D42">
              <w:rPr>
                <w:rFonts w:ascii="Arial" w:eastAsia="Times New Roman" w:hAnsi="Arial" w:cs="Arial"/>
                <w:lang w:eastAsia="en-GB"/>
              </w:rPr>
              <w:t xml:space="preserve"> of public value</w:t>
            </w:r>
            <w:r w:rsidRPr="00A97D42">
              <w:rPr>
                <w:rFonts w:ascii="Arial" w:eastAsia="Times New Roman" w:hAnsi="Arial" w:cs="Arial"/>
                <w:lang w:eastAsia="en-GB"/>
              </w:rPr>
              <w:t>,</w:t>
            </w:r>
            <w:r w:rsidR="0021115D" w:rsidRPr="00A97D42">
              <w:rPr>
                <w:rFonts w:ascii="Arial" w:eastAsia="Times New Roman" w:hAnsi="Arial" w:cs="Arial"/>
                <w:lang w:eastAsia="en-GB"/>
              </w:rPr>
              <w:t xml:space="preserve"> conserve and enhance</w:t>
            </w:r>
            <w:r w:rsidRPr="00A97D42">
              <w:rPr>
                <w:rFonts w:ascii="Arial" w:eastAsia="Times New Roman" w:hAnsi="Arial" w:cs="Arial"/>
                <w:lang w:eastAsia="en-GB"/>
              </w:rPr>
              <w:t xml:space="preserve"> heritage</w:t>
            </w:r>
            <w:r w:rsidR="0021115D" w:rsidRPr="00A97D42">
              <w:rPr>
                <w:rFonts w:ascii="Arial" w:eastAsia="Times New Roman" w:hAnsi="Arial" w:cs="Arial"/>
                <w:lang w:eastAsia="en-GB"/>
              </w:rPr>
              <w:t>,</w:t>
            </w:r>
            <w:r w:rsidRPr="00A97D42">
              <w:rPr>
                <w:rFonts w:ascii="Arial" w:eastAsia="Times New Roman" w:hAnsi="Arial" w:cs="Arial"/>
                <w:lang w:eastAsia="en-GB"/>
              </w:rPr>
              <w:t xml:space="preserve"> and support water related development</w:t>
            </w:r>
            <w:r w:rsidR="0021115D" w:rsidRPr="00A97D42">
              <w:rPr>
                <w:rFonts w:ascii="Arial" w:eastAsia="Times New Roman" w:hAnsi="Arial" w:cs="Arial"/>
                <w:lang w:eastAsia="en-GB"/>
              </w:rPr>
              <w:t>.</w:t>
            </w:r>
          </w:p>
          <w:p w14:paraId="4F1AE1FE" w14:textId="684D6986" w:rsidR="0021115D" w:rsidRPr="00A97D42" w:rsidRDefault="00845229" w:rsidP="005165BF">
            <w:pPr>
              <w:pStyle w:val="ListParagraph"/>
              <w:numPr>
                <w:ilvl w:val="0"/>
                <w:numId w:val="31"/>
              </w:numPr>
              <w:tabs>
                <w:tab w:val="left" w:pos="2140"/>
              </w:tabs>
              <w:spacing w:after="120" w:line="360" w:lineRule="auto"/>
              <w:rPr>
                <w:rFonts w:ascii="Arial" w:eastAsia="Times New Roman" w:hAnsi="Arial" w:cs="Arial"/>
                <w:lang w:eastAsia="en-GB"/>
              </w:rPr>
            </w:pPr>
            <w:r w:rsidRPr="00A97D42">
              <w:rPr>
                <w:rFonts w:ascii="Arial" w:eastAsia="Times New Roman" w:hAnsi="Arial" w:cs="Arial"/>
                <w:b/>
                <w:bCs/>
                <w:lang w:eastAsia="en-GB"/>
              </w:rPr>
              <w:t xml:space="preserve">Our development sites </w:t>
            </w:r>
            <w:r w:rsidRPr="00A97D42">
              <w:rPr>
                <w:rFonts w:ascii="Arial" w:eastAsia="Times New Roman" w:hAnsi="Arial" w:cs="Arial"/>
                <w:lang w:eastAsia="en-GB"/>
              </w:rPr>
              <w:t xml:space="preserve">– this section provides a list of </w:t>
            </w:r>
            <w:r w:rsidR="007D17F3" w:rsidRPr="00A97D42">
              <w:rPr>
                <w:rFonts w:ascii="Arial" w:eastAsia="Times New Roman" w:hAnsi="Arial" w:cs="Arial"/>
                <w:lang w:eastAsia="en-GB"/>
              </w:rPr>
              <w:t>all</w:t>
            </w:r>
            <w:r w:rsidR="007D17F3">
              <w:rPr>
                <w:rFonts w:ascii="Arial" w:eastAsia="Times New Roman" w:hAnsi="Arial" w:cs="Arial"/>
                <w:lang w:eastAsia="en-GB"/>
              </w:rPr>
              <w:t xml:space="preserve"> </w:t>
            </w:r>
            <w:r w:rsidRPr="00A97D42">
              <w:rPr>
                <w:rFonts w:ascii="Arial" w:eastAsia="Times New Roman" w:hAnsi="Arial" w:cs="Arial"/>
                <w:lang w:eastAsia="en-GB"/>
              </w:rPr>
              <w:t>our</w:t>
            </w:r>
            <w:r w:rsidR="0021115D" w:rsidRPr="00A97D42">
              <w:rPr>
                <w:rFonts w:ascii="Arial" w:eastAsia="Times New Roman" w:hAnsi="Arial" w:cs="Arial"/>
                <w:lang w:eastAsia="en-GB"/>
              </w:rPr>
              <w:t xml:space="preserve"> proposed</w:t>
            </w:r>
            <w:r w:rsidRPr="00A97D42">
              <w:rPr>
                <w:rFonts w:ascii="Arial" w:eastAsia="Times New Roman" w:hAnsi="Arial" w:cs="Arial"/>
                <w:lang w:eastAsia="en-GB"/>
              </w:rPr>
              <w:t xml:space="preserve"> site allocations that set aside land for homes, employment, open space, and renewables. It is split into specific areas to help you find sites that you may be interested in. The first </w:t>
            </w:r>
            <w:r w:rsidR="0021115D" w:rsidRPr="00A97D42">
              <w:rPr>
                <w:rFonts w:ascii="Arial" w:eastAsia="Times New Roman" w:hAnsi="Arial" w:cs="Arial"/>
                <w:lang w:eastAsia="en-GB"/>
              </w:rPr>
              <w:t>chapter</w:t>
            </w:r>
            <w:r w:rsidRPr="00A97D42">
              <w:rPr>
                <w:rFonts w:ascii="Arial" w:eastAsia="Times New Roman" w:hAnsi="Arial" w:cs="Arial"/>
                <w:lang w:eastAsia="en-GB"/>
              </w:rPr>
              <w:t xml:space="preserve"> focuses on the North Huntingdon Growth Cluster Opportunity Zone which</w:t>
            </w:r>
            <w:r w:rsidR="0021115D" w:rsidRPr="00A97D42">
              <w:rPr>
                <w:rFonts w:ascii="Arial" w:eastAsia="Times New Roman" w:hAnsi="Arial" w:cs="Arial"/>
                <w:lang w:eastAsia="en-GB"/>
              </w:rPr>
              <w:t xml:space="preserve"> supports the CPCA’s new Local Growth Plan.</w:t>
            </w:r>
            <w:r w:rsidRPr="00A97D42">
              <w:rPr>
                <w:rFonts w:ascii="Arial" w:eastAsia="Times New Roman" w:hAnsi="Arial" w:cs="Arial"/>
                <w:lang w:eastAsia="en-GB"/>
              </w:rPr>
              <w:t xml:space="preserve"> </w:t>
            </w:r>
            <w:r w:rsidR="0021115D" w:rsidRPr="00A97D42">
              <w:rPr>
                <w:rFonts w:ascii="Arial" w:eastAsia="Times New Roman" w:hAnsi="Arial" w:cs="Arial"/>
                <w:lang w:eastAsia="en-GB"/>
              </w:rPr>
              <w:t>It then has a series of chapters which set out proposed allocations in our Market Towns, Service Centres, Local Services Villages and Villages</w:t>
            </w:r>
            <w:r w:rsidR="00756106" w:rsidRPr="00A97D42">
              <w:rPr>
                <w:rFonts w:ascii="Arial" w:eastAsia="Times New Roman" w:hAnsi="Arial" w:cs="Arial"/>
                <w:lang w:eastAsia="en-GB"/>
              </w:rPr>
              <w:t>.</w:t>
            </w:r>
          </w:p>
          <w:p w14:paraId="3B2B7341" w14:textId="77777777" w:rsidR="00756106" w:rsidRPr="00A97D42" w:rsidRDefault="00756106" w:rsidP="00845229">
            <w:pPr>
              <w:pStyle w:val="ListParagraph"/>
              <w:tabs>
                <w:tab w:val="left" w:pos="2140"/>
              </w:tabs>
              <w:spacing w:after="120" w:line="360" w:lineRule="auto"/>
              <w:rPr>
                <w:rFonts w:ascii="Arial" w:eastAsia="Times New Roman" w:hAnsi="Arial" w:cs="Arial"/>
                <w:lang w:eastAsia="en-GB"/>
              </w:rPr>
            </w:pPr>
          </w:p>
          <w:p w14:paraId="1FB09467" w14:textId="35508CA5" w:rsidR="00845229" w:rsidRPr="00A97D42" w:rsidRDefault="00845229" w:rsidP="00845229">
            <w:pPr>
              <w:pStyle w:val="ListParagraph"/>
              <w:tabs>
                <w:tab w:val="left" w:pos="2140"/>
              </w:tabs>
              <w:spacing w:after="120" w:line="360" w:lineRule="auto"/>
              <w:rPr>
                <w:rFonts w:ascii="Arial" w:eastAsia="Times New Roman" w:hAnsi="Arial" w:cs="Arial"/>
                <w:lang w:eastAsia="en-GB"/>
              </w:rPr>
            </w:pPr>
            <w:r w:rsidRPr="00A97D42">
              <w:rPr>
                <w:rFonts w:ascii="Arial" w:eastAsia="Times New Roman" w:hAnsi="Arial" w:cs="Arial"/>
                <w:lang w:eastAsia="en-GB"/>
              </w:rPr>
              <w:t xml:space="preserve">Each allocation starts with </w:t>
            </w:r>
            <w:r w:rsidR="00756106" w:rsidRPr="00A97D42">
              <w:rPr>
                <w:rFonts w:ascii="Arial" w:eastAsia="Times New Roman" w:hAnsi="Arial" w:cs="Arial"/>
                <w:lang w:eastAsia="en-GB"/>
              </w:rPr>
              <w:t xml:space="preserve">details of how big the site is and </w:t>
            </w:r>
            <w:r w:rsidRPr="00A97D42">
              <w:rPr>
                <w:rFonts w:ascii="Arial" w:eastAsia="Times New Roman" w:hAnsi="Arial" w:cs="Arial"/>
                <w:lang w:eastAsia="en-GB"/>
              </w:rPr>
              <w:t xml:space="preserve">what </w:t>
            </w:r>
            <w:r w:rsidR="00756106" w:rsidRPr="00A97D42">
              <w:rPr>
                <w:rFonts w:ascii="Arial" w:eastAsia="Times New Roman" w:hAnsi="Arial" w:cs="Arial"/>
                <w:lang w:eastAsia="en-GB"/>
              </w:rPr>
              <w:t>use(s)</w:t>
            </w:r>
            <w:r w:rsidRPr="00A97D42">
              <w:rPr>
                <w:rFonts w:ascii="Arial" w:eastAsia="Times New Roman" w:hAnsi="Arial" w:cs="Arial"/>
                <w:lang w:eastAsia="en-GB"/>
              </w:rPr>
              <w:t xml:space="preserve"> is</w:t>
            </w:r>
            <w:r w:rsidR="00756106" w:rsidRPr="00A97D42">
              <w:rPr>
                <w:rFonts w:ascii="Arial" w:eastAsia="Times New Roman" w:hAnsi="Arial" w:cs="Arial"/>
                <w:lang w:eastAsia="en-GB"/>
              </w:rPr>
              <w:t xml:space="preserve"> it proposed to be</w:t>
            </w:r>
            <w:r w:rsidRPr="00A97D42">
              <w:rPr>
                <w:rFonts w:ascii="Arial" w:eastAsia="Times New Roman" w:hAnsi="Arial" w:cs="Arial"/>
                <w:lang w:eastAsia="en-GB"/>
              </w:rPr>
              <w:t xml:space="preserve"> allocated for, </w:t>
            </w:r>
            <w:r w:rsidR="00756106" w:rsidRPr="00A97D42">
              <w:rPr>
                <w:rFonts w:ascii="Arial" w:eastAsia="Times New Roman" w:hAnsi="Arial" w:cs="Arial"/>
                <w:lang w:eastAsia="en-GB"/>
              </w:rPr>
              <w:t>such as</w:t>
            </w:r>
            <w:r w:rsidRPr="00A97D42">
              <w:rPr>
                <w:rFonts w:ascii="Arial" w:eastAsia="Times New Roman" w:hAnsi="Arial" w:cs="Arial"/>
                <w:lang w:eastAsia="en-GB"/>
              </w:rPr>
              <w:t xml:space="preserve"> </w:t>
            </w:r>
            <w:r w:rsidR="00756106" w:rsidRPr="00A97D42">
              <w:rPr>
                <w:rFonts w:ascii="Arial" w:eastAsia="Times New Roman" w:hAnsi="Arial" w:cs="Arial"/>
                <w:lang w:eastAsia="en-GB"/>
              </w:rPr>
              <w:t>the number of homes</w:t>
            </w:r>
            <w:r w:rsidRPr="00A97D42">
              <w:rPr>
                <w:rFonts w:ascii="Arial" w:eastAsia="Times New Roman" w:hAnsi="Arial" w:cs="Arial"/>
                <w:lang w:eastAsia="en-GB"/>
              </w:rPr>
              <w:t>,</w:t>
            </w:r>
            <w:r w:rsidR="00756106" w:rsidRPr="00A97D42">
              <w:rPr>
                <w:rFonts w:ascii="Arial" w:eastAsia="Times New Roman" w:hAnsi="Arial" w:cs="Arial"/>
                <w:lang w:eastAsia="en-GB"/>
              </w:rPr>
              <w:t xml:space="preserve"> and </w:t>
            </w:r>
            <w:r w:rsidRPr="00A97D42">
              <w:rPr>
                <w:rFonts w:ascii="Arial" w:eastAsia="Times New Roman" w:hAnsi="Arial" w:cs="Arial"/>
                <w:lang w:eastAsia="en-GB"/>
              </w:rPr>
              <w:t>then sets out the criteria which will be used to assess any planning applications put forward. These criteria have been guided by comments from previous consultation</w:t>
            </w:r>
            <w:r w:rsidR="00E6586F" w:rsidRPr="00A97D42">
              <w:rPr>
                <w:rFonts w:ascii="Arial" w:eastAsia="Times New Roman" w:hAnsi="Arial" w:cs="Arial"/>
                <w:lang w:eastAsia="en-GB"/>
              </w:rPr>
              <w:t>s</w:t>
            </w:r>
            <w:r w:rsidRPr="00A97D42">
              <w:rPr>
                <w:rFonts w:ascii="Arial" w:eastAsia="Times New Roman" w:hAnsi="Arial" w:cs="Arial"/>
                <w:lang w:eastAsia="en-GB"/>
              </w:rPr>
              <w:t xml:space="preserve"> </w:t>
            </w:r>
            <w:proofErr w:type="gramStart"/>
            <w:r w:rsidRPr="00A97D42">
              <w:rPr>
                <w:rFonts w:ascii="Arial" w:eastAsia="Times New Roman" w:hAnsi="Arial" w:cs="Arial"/>
                <w:lang w:eastAsia="en-GB"/>
              </w:rPr>
              <w:t>and also</w:t>
            </w:r>
            <w:proofErr w:type="gramEnd"/>
            <w:r w:rsidRPr="00A97D42">
              <w:rPr>
                <w:rFonts w:ascii="Arial" w:eastAsia="Times New Roman" w:hAnsi="Arial" w:cs="Arial"/>
                <w:lang w:eastAsia="en-GB"/>
              </w:rPr>
              <w:t xml:space="preserve"> our evidence</w:t>
            </w:r>
            <w:r w:rsidR="00E6586F" w:rsidRPr="00A97D42">
              <w:rPr>
                <w:rFonts w:ascii="Arial" w:eastAsia="Times New Roman" w:hAnsi="Arial" w:cs="Arial"/>
                <w:lang w:eastAsia="en-GB"/>
              </w:rPr>
              <w:t xml:space="preserve">. They </w:t>
            </w:r>
            <w:r w:rsidRPr="00A97D42">
              <w:rPr>
                <w:rFonts w:ascii="Arial" w:eastAsia="Times New Roman" w:hAnsi="Arial" w:cs="Arial"/>
                <w:lang w:eastAsia="en-GB"/>
              </w:rPr>
              <w:t xml:space="preserve">include </w:t>
            </w:r>
            <w:r w:rsidR="00E6586F" w:rsidRPr="00A97D42">
              <w:rPr>
                <w:rFonts w:ascii="Arial" w:eastAsia="Times New Roman" w:hAnsi="Arial" w:cs="Arial"/>
                <w:lang w:eastAsia="en-GB"/>
              </w:rPr>
              <w:t>issues</w:t>
            </w:r>
            <w:r w:rsidRPr="00A97D42">
              <w:rPr>
                <w:rFonts w:ascii="Arial" w:eastAsia="Times New Roman" w:hAnsi="Arial" w:cs="Arial"/>
                <w:lang w:eastAsia="en-GB"/>
              </w:rPr>
              <w:t xml:space="preserve"> such as flood mitigation, responding to heritage assets, design and landscaping and transport and travel impacts. Underneath the allocation is further supporting text to provide additional detail.</w:t>
            </w:r>
          </w:p>
          <w:p w14:paraId="1C0784F7" w14:textId="787CBA18" w:rsidR="00D435E9" w:rsidRPr="00A97D42" w:rsidRDefault="00D435E9" w:rsidP="002D00B9">
            <w:pPr>
              <w:pStyle w:val="Heading2"/>
              <w:numPr>
                <w:ilvl w:val="0"/>
                <w:numId w:val="15"/>
              </w:numPr>
              <w:spacing w:before="0" w:after="120" w:line="360" w:lineRule="auto"/>
              <w:ind w:left="742"/>
              <w:rPr>
                <w:rFonts w:ascii="Arial" w:eastAsia="Times New Roman" w:hAnsi="Arial" w:cs="Arial"/>
                <w:lang w:eastAsia="en-GB"/>
              </w:rPr>
            </w:pPr>
            <w:r w:rsidRPr="00A97D42">
              <w:rPr>
                <w:rFonts w:ascii="Arial" w:eastAsia="Times New Roman" w:hAnsi="Arial" w:cs="Arial"/>
                <w:lang w:eastAsia="en-GB"/>
              </w:rPr>
              <w:lastRenderedPageBreak/>
              <w:t>Sustainability Appraisal</w:t>
            </w:r>
          </w:p>
          <w:p w14:paraId="4E7698F4" w14:textId="19FBEC1D" w:rsidR="00D435E9" w:rsidRDefault="00D435E9" w:rsidP="002D00B9">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A </w:t>
            </w:r>
            <w:r w:rsidR="00FE0711" w:rsidRPr="00A97D42">
              <w:rPr>
                <w:rFonts w:ascii="Arial" w:eastAsia="Times New Roman" w:hAnsi="Arial" w:cs="Arial"/>
                <w:lang w:eastAsia="en-GB"/>
              </w:rPr>
              <w:t xml:space="preserve">Sustainability Appraisal is </w:t>
            </w:r>
            <w:r w:rsidR="00647CEE" w:rsidRPr="00A97D42">
              <w:rPr>
                <w:rFonts w:ascii="Arial" w:eastAsia="Times New Roman" w:hAnsi="Arial" w:cs="Arial"/>
                <w:lang w:eastAsia="en-GB"/>
              </w:rPr>
              <w:t xml:space="preserve">a </w:t>
            </w:r>
            <w:r w:rsidRPr="00A97D42">
              <w:rPr>
                <w:rFonts w:ascii="Arial" w:eastAsia="Times New Roman" w:hAnsi="Arial" w:cs="Arial"/>
                <w:lang w:eastAsia="en-GB"/>
              </w:rPr>
              <w:t xml:space="preserve">legally required document that assesses </w:t>
            </w:r>
            <w:r w:rsidR="00647CEE" w:rsidRPr="00A97D42">
              <w:rPr>
                <w:rFonts w:ascii="Arial" w:eastAsia="Times New Roman" w:hAnsi="Arial" w:cs="Arial"/>
                <w:lang w:eastAsia="en-GB"/>
              </w:rPr>
              <w:t>the</w:t>
            </w:r>
            <w:r w:rsidRPr="00A97D42">
              <w:rPr>
                <w:rFonts w:ascii="Arial" w:eastAsia="Times New Roman" w:hAnsi="Arial" w:cs="Arial"/>
                <w:lang w:eastAsia="en-GB"/>
              </w:rPr>
              <w:t xml:space="preserve"> strategies, sites and options that we are using to develop the local plan. Each is assessed against 16 sustainability objectives based on the climate emergency, environmental, social and economic themes.</w:t>
            </w:r>
            <w:r w:rsidR="00FE0711" w:rsidRPr="00A97D42">
              <w:rPr>
                <w:rFonts w:ascii="Arial" w:eastAsia="Times New Roman" w:hAnsi="Arial" w:cs="Arial"/>
                <w:lang w:eastAsia="en-GB"/>
              </w:rPr>
              <w:t xml:space="preserve"> The </w:t>
            </w:r>
            <w:r w:rsidR="00647CEE" w:rsidRPr="00A97D42">
              <w:rPr>
                <w:rFonts w:ascii="Arial" w:eastAsia="Times New Roman" w:hAnsi="Arial" w:cs="Arial"/>
                <w:lang w:eastAsia="en-GB"/>
              </w:rPr>
              <w:t>S</w:t>
            </w:r>
            <w:r w:rsidR="00FE0711" w:rsidRPr="00A97D42">
              <w:rPr>
                <w:rFonts w:ascii="Arial" w:eastAsia="Times New Roman" w:hAnsi="Arial" w:cs="Arial"/>
                <w:lang w:eastAsia="en-GB"/>
              </w:rPr>
              <w:t xml:space="preserve">ustainability </w:t>
            </w:r>
            <w:r w:rsidR="00647CEE" w:rsidRPr="00A97D42">
              <w:rPr>
                <w:rFonts w:ascii="Arial" w:eastAsia="Times New Roman" w:hAnsi="Arial" w:cs="Arial"/>
                <w:lang w:eastAsia="en-GB"/>
              </w:rPr>
              <w:t>A</w:t>
            </w:r>
            <w:r w:rsidR="00FE0711" w:rsidRPr="00A97D42">
              <w:rPr>
                <w:rFonts w:ascii="Arial" w:eastAsia="Times New Roman" w:hAnsi="Arial" w:cs="Arial"/>
                <w:lang w:eastAsia="en-GB"/>
              </w:rPr>
              <w:t xml:space="preserve">ppraisal assesses all the </w:t>
            </w:r>
            <w:r w:rsidR="00683B43">
              <w:rPr>
                <w:rFonts w:ascii="Arial" w:eastAsia="Times New Roman" w:hAnsi="Arial" w:cs="Arial"/>
                <w:lang w:eastAsia="en-GB"/>
              </w:rPr>
              <w:t>policies</w:t>
            </w:r>
            <w:r w:rsidR="00FE0711" w:rsidRPr="00A97D42">
              <w:rPr>
                <w:rFonts w:ascii="Arial" w:eastAsia="Times New Roman" w:hAnsi="Arial" w:cs="Arial"/>
                <w:lang w:eastAsia="en-GB"/>
              </w:rPr>
              <w:t xml:space="preserve"> that </w:t>
            </w:r>
            <w:r w:rsidR="00647CEE" w:rsidRPr="00A97D42">
              <w:rPr>
                <w:rFonts w:ascii="Arial" w:eastAsia="Times New Roman" w:hAnsi="Arial" w:cs="Arial"/>
                <w:lang w:eastAsia="en-GB"/>
              </w:rPr>
              <w:t>are</w:t>
            </w:r>
            <w:r w:rsidR="00FE0711" w:rsidRPr="00A97D42">
              <w:rPr>
                <w:rFonts w:ascii="Arial" w:eastAsia="Times New Roman" w:hAnsi="Arial" w:cs="Arial"/>
                <w:lang w:eastAsia="en-GB"/>
              </w:rPr>
              <w:t xml:space="preserve"> put forward in </w:t>
            </w:r>
            <w:r w:rsidR="00647CEE" w:rsidRPr="00A97D42">
              <w:rPr>
                <w:rFonts w:ascii="Arial" w:eastAsia="Times New Roman" w:hAnsi="Arial" w:cs="Arial"/>
                <w:lang w:eastAsia="en-GB"/>
              </w:rPr>
              <w:t>the Preferred Options Draft Local Plan.</w:t>
            </w:r>
          </w:p>
          <w:p w14:paraId="63BDC9D5" w14:textId="77777777" w:rsidR="009725EC" w:rsidRPr="00A97D42" w:rsidRDefault="009725EC" w:rsidP="002D00B9">
            <w:pPr>
              <w:spacing w:after="120" w:line="360" w:lineRule="auto"/>
              <w:textAlignment w:val="baseline"/>
              <w:rPr>
                <w:rFonts w:ascii="Arial" w:eastAsia="Times New Roman" w:hAnsi="Arial" w:cs="Arial"/>
                <w:lang w:eastAsia="en-GB"/>
              </w:rPr>
            </w:pPr>
          </w:p>
          <w:p w14:paraId="30A49CC4" w14:textId="68BE91C6" w:rsidR="003F1FB4" w:rsidRPr="00A97D42" w:rsidRDefault="003F1FB4" w:rsidP="002D00B9">
            <w:pPr>
              <w:pStyle w:val="Heading1"/>
              <w:numPr>
                <w:ilvl w:val="0"/>
                <w:numId w:val="19"/>
              </w:numPr>
              <w:spacing w:before="0" w:after="120" w:line="360" w:lineRule="auto"/>
              <w:ind w:left="742"/>
              <w:rPr>
                <w:rFonts w:ascii="Arial" w:eastAsia="Times New Roman" w:hAnsi="Arial" w:cs="Arial"/>
                <w:lang w:eastAsia="en-GB"/>
              </w:rPr>
            </w:pPr>
            <w:r w:rsidRPr="00A97D42">
              <w:rPr>
                <w:rFonts w:ascii="Arial" w:eastAsia="Times New Roman" w:hAnsi="Arial" w:cs="Arial"/>
                <w:lang w:eastAsia="en-GB"/>
              </w:rPr>
              <w:t>How to respond</w:t>
            </w:r>
            <w:r w:rsidR="000312D9" w:rsidRPr="00A97D42">
              <w:rPr>
                <w:rFonts w:ascii="Arial" w:eastAsia="Times New Roman" w:hAnsi="Arial" w:cs="Arial"/>
                <w:lang w:eastAsia="en-GB"/>
              </w:rPr>
              <w:t xml:space="preserve"> to the consultation</w:t>
            </w:r>
          </w:p>
          <w:p w14:paraId="60AC6E57" w14:textId="36F8F649" w:rsidR="00EB305F" w:rsidRPr="00A97D42" w:rsidRDefault="00EB305F" w:rsidP="00647CEE">
            <w:pPr>
              <w:shd w:val="clear" w:color="auto" w:fill="FFFFFF"/>
              <w:spacing w:after="100" w:afterAutospacing="1" w:line="360" w:lineRule="auto"/>
              <w:rPr>
                <w:rFonts w:ascii="Arial" w:eastAsia="Times New Roman" w:hAnsi="Arial" w:cs="Arial"/>
                <w:color w:val="212529"/>
                <w:lang w:eastAsia="en-GB"/>
              </w:rPr>
            </w:pPr>
            <w:r w:rsidRPr="00A97D42">
              <w:rPr>
                <w:rFonts w:ascii="Arial" w:eastAsia="Times New Roman" w:hAnsi="Arial" w:cs="Arial"/>
                <w:lang w:eastAsia="en-GB"/>
              </w:rPr>
              <w:t xml:space="preserve">We ask that comments </w:t>
            </w:r>
            <w:r w:rsidR="00647CEE" w:rsidRPr="00A97D42">
              <w:rPr>
                <w:rFonts w:ascii="Arial" w:eastAsia="Times New Roman" w:hAnsi="Arial" w:cs="Arial"/>
                <w:lang w:eastAsia="en-GB"/>
              </w:rPr>
              <w:t xml:space="preserve">are submitted </w:t>
            </w:r>
            <w:r w:rsidRPr="00A97D42">
              <w:rPr>
                <w:rFonts w:ascii="Arial" w:eastAsia="Times New Roman" w:hAnsi="Arial" w:cs="Arial"/>
                <w:lang w:eastAsia="en-GB"/>
              </w:rPr>
              <w:t xml:space="preserve">through our </w:t>
            </w:r>
            <w:hyperlink r:id="rId16" w:history="1">
              <w:r w:rsidR="004D1862">
                <w:rPr>
                  <w:rStyle w:val="Hyperlink"/>
                  <w:rFonts w:ascii="Arial" w:eastAsia="Times New Roman" w:hAnsi="Arial" w:cs="Arial"/>
                  <w:lang w:eastAsia="en-GB"/>
                </w:rPr>
                <w:t>engagement portal</w:t>
              </w:r>
            </w:hyperlink>
            <w:r w:rsidR="00647CEE" w:rsidRPr="00A97D42">
              <w:rPr>
                <w:rFonts w:ascii="Arial" w:hAnsi="Arial" w:cs="Arial"/>
              </w:rPr>
              <w:t xml:space="preserve"> as this allows us to process them far more quickly than any other way and ensures they say exactly what the submitted intended. </w:t>
            </w:r>
          </w:p>
          <w:p w14:paraId="3CDE90CA" w14:textId="5EFBE649" w:rsidR="00EB305F" w:rsidRPr="00A97D42" w:rsidRDefault="00EB305F" w:rsidP="00647CEE">
            <w:pPr>
              <w:spacing w:line="360" w:lineRule="auto"/>
              <w:rPr>
                <w:rFonts w:ascii="Arial" w:eastAsia="Times New Roman" w:hAnsi="Arial" w:cs="Arial"/>
                <w:color w:val="212529"/>
                <w:lang w:eastAsia="en-GB"/>
              </w:rPr>
            </w:pPr>
            <w:r w:rsidRPr="00A97D42">
              <w:rPr>
                <w:rFonts w:ascii="Arial" w:hAnsi="Arial" w:cs="Arial"/>
              </w:rPr>
              <w:t xml:space="preserve">Further detailed information in writing and in video format on how to respond will be available </w:t>
            </w:r>
            <w:r w:rsidR="00647CEE" w:rsidRPr="00A97D42">
              <w:rPr>
                <w:rFonts w:ascii="Arial" w:hAnsi="Arial" w:cs="Arial"/>
              </w:rPr>
              <w:t xml:space="preserve">from </w:t>
            </w:r>
            <w:r w:rsidRPr="00A97D42">
              <w:rPr>
                <w:rFonts w:ascii="Arial" w:hAnsi="Arial" w:cs="Arial"/>
              </w:rPr>
              <w:t xml:space="preserve">the start of the consultation </w:t>
            </w:r>
            <w:r w:rsidR="00647CEE" w:rsidRPr="00A97D42">
              <w:rPr>
                <w:rFonts w:ascii="Arial" w:hAnsi="Arial" w:cs="Arial"/>
              </w:rPr>
              <w:t>(</w:t>
            </w:r>
            <w:r w:rsidRPr="00A97D42">
              <w:rPr>
                <w:rFonts w:ascii="Arial" w:hAnsi="Arial" w:cs="Arial"/>
              </w:rPr>
              <w:t>5 November</w:t>
            </w:r>
            <w:r w:rsidR="00647CEE" w:rsidRPr="00A97D42">
              <w:rPr>
                <w:rFonts w:ascii="Arial" w:hAnsi="Arial" w:cs="Arial"/>
              </w:rPr>
              <w:t xml:space="preserve"> 2025)</w:t>
            </w:r>
            <w:r w:rsidRPr="00A97D42">
              <w:rPr>
                <w:rFonts w:ascii="Arial" w:hAnsi="Arial" w:cs="Arial"/>
              </w:rPr>
              <w:t xml:space="preserve"> on our dedicated webpage</w:t>
            </w:r>
            <w:r w:rsidR="00647CEE" w:rsidRPr="00A97D42">
              <w:rPr>
                <w:rFonts w:ascii="Arial" w:hAnsi="Arial" w:cs="Arial"/>
              </w:rPr>
              <w:t xml:space="preserve">. </w:t>
            </w:r>
            <w:hyperlink r:id="rId17" w:history="1">
              <w:r w:rsidR="00647CEE" w:rsidRPr="00A97D42">
                <w:rPr>
                  <w:rStyle w:val="Hyperlink"/>
                  <w:rFonts w:ascii="Arial" w:eastAsia="Times New Roman" w:hAnsi="Arial" w:cs="Arial"/>
                  <w:lang w:eastAsia="en-GB"/>
                </w:rPr>
                <w:t>https://www.huntingdonshire.gov.uk/preferredoptions</w:t>
              </w:r>
            </w:hyperlink>
            <w:r w:rsidRPr="00A97D42">
              <w:rPr>
                <w:rFonts w:ascii="Arial" w:eastAsia="Times New Roman" w:hAnsi="Arial" w:cs="Arial"/>
                <w:lang w:eastAsia="en-GB"/>
              </w:rPr>
              <w:t xml:space="preserve">. </w:t>
            </w:r>
          </w:p>
          <w:p w14:paraId="5211F757" w14:textId="78398AB8" w:rsidR="00EB305F" w:rsidRPr="00A97D42" w:rsidRDefault="00EB305F" w:rsidP="00647CEE">
            <w:pPr>
              <w:shd w:val="clear" w:color="auto" w:fill="FFFFFF"/>
              <w:spacing w:after="100" w:afterAutospacing="1" w:line="360" w:lineRule="auto"/>
              <w:rPr>
                <w:rFonts w:ascii="Arial" w:eastAsia="Times New Roman" w:hAnsi="Arial" w:cs="Arial"/>
                <w:color w:val="212529"/>
                <w:lang w:eastAsia="en-GB"/>
              </w:rPr>
            </w:pPr>
            <w:r w:rsidRPr="00A97D42">
              <w:rPr>
                <w:rFonts w:ascii="Arial" w:eastAsia="Times New Roman" w:hAnsi="Arial" w:cs="Arial"/>
                <w:color w:val="212529"/>
                <w:lang w:eastAsia="en-GB"/>
              </w:rPr>
              <w:t xml:space="preserve">There are alternative methods </w:t>
            </w:r>
            <w:r w:rsidR="00647CEE" w:rsidRPr="00A97D42">
              <w:rPr>
                <w:rFonts w:ascii="Arial" w:eastAsia="Times New Roman" w:hAnsi="Arial" w:cs="Arial"/>
                <w:color w:val="212529"/>
                <w:lang w:eastAsia="en-GB"/>
              </w:rPr>
              <w:t>i</w:t>
            </w:r>
            <w:r w:rsidR="00647CEE" w:rsidRPr="00A97D42">
              <w:rPr>
                <w:rFonts w:ascii="Arial" w:hAnsi="Arial" w:cs="Arial"/>
              </w:rPr>
              <w:t>f p</w:t>
            </w:r>
            <w:r w:rsidR="00647CEE" w:rsidRPr="00A97D42">
              <w:rPr>
                <w:rFonts w:ascii="Arial" w:eastAsia="Times New Roman" w:hAnsi="Arial" w:cs="Arial"/>
                <w:lang w:eastAsia="en-GB"/>
              </w:rPr>
              <w:t xml:space="preserve">eople cannot use the </w:t>
            </w:r>
            <w:r w:rsidR="00AA2197">
              <w:rPr>
                <w:rFonts w:ascii="Arial" w:eastAsia="Times New Roman" w:hAnsi="Arial" w:cs="Arial"/>
                <w:lang w:eastAsia="en-GB"/>
              </w:rPr>
              <w:t>engagement</w:t>
            </w:r>
            <w:r w:rsidR="00647CEE" w:rsidRPr="00A97D42">
              <w:rPr>
                <w:rFonts w:ascii="Arial" w:eastAsia="Times New Roman" w:hAnsi="Arial" w:cs="Arial"/>
                <w:lang w:eastAsia="en-GB"/>
              </w:rPr>
              <w:t xml:space="preserve"> portal. People</w:t>
            </w:r>
            <w:r w:rsidRPr="00A97D42">
              <w:rPr>
                <w:rFonts w:ascii="Arial" w:eastAsia="Times New Roman" w:hAnsi="Arial" w:cs="Arial"/>
                <w:color w:val="212529"/>
                <w:lang w:eastAsia="en-GB"/>
              </w:rPr>
              <w:t xml:space="preserve"> can:</w:t>
            </w:r>
          </w:p>
          <w:p w14:paraId="164AA87D" w14:textId="2297A15D" w:rsidR="00EB305F" w:rsidRPr="00A97D42" w:rsidRDefault="00EB305F" w:rsidP="00647CEE">
            <w:pPr>
              <w:pStyle w:val="ListParagraph"/>
              <w:numPr>
                <w:ilvl w:val="0"/>
                <w:numId w:val="32"/>
              </w:numPr>
              <w:shd w:val="clear" w:color="auto" w:fill="FFFFFF"/>
              <w:spacing w:after="100" w:afterAutospacing="1" w:line="360" w:lineRule="auto"/>
              <w:rPr>
                <w:rFonts w:ascii="Arial" w:eastAsia="Times New Roman" w:hAnsi="Arial" w:cs="Arial"/>
                <w:color w:val="212529"/>
                <w:lang w:eastAsia="en-GB"/>
              </w:rPr>
            </w:pPr>
            <w:r w:rsidRPr="00A97D42">
              <w:rPr>
                <w:rFonts w:ascii="Arial" w:eastAsia="Times New Roman" w:hAnsi="Arial" w:cs="Arial"/>
                <w:color w:val="212529"/>
                <w:lang w:eastAsia="en-GB"/>
              </w:rPr>
              <w:t xml:space="preserve">Email us at </w:t>
            </w:r>
            <w:hyperlink r:id="rId18" w:history="1">
              <w:r w:rsidRPr="00A97D42">
                <w:rPr>
                  <w:rStyle w:val="Hyperlink"/>
                  <w:rFonts w:ascii="Arial" w:eastAsia="Times New Roman" w:hAnsi="Arial" w:cs="Arial"/>
                  <w:lang w:eastAsia="en-GB"/>
                </w:rPr>
                <w:t>local.plan@huntingdonshire.gov.uk</w:t>
              </w:r>
            </w:hyperlink>
            <w:r w:rsidRPr="00A97D42">
              <w:rPr>
                <w:rFonts w:ascii="Arial" w:eastAsia="Times New Roman" w:hAnsi="Arial" w:cs="Arial"/>
                <w:color w:val="212529"/>
                <w:lang w:eastAsia="en-GB"/>
              </w:rPr>
              <w:t xml:space="preserve"> with comments</w:t>
            </w:r>
          </w:p>
          <w:p w14:paraId="492E7BC2" w14:textId="2E1640C8" w:rsidR="00EB305F" w:rsidRPr="00A97D42" w:rsidRDefault="00EB305F" w:rsidP="00647CEE">
            <w:pPr>
              <w:pStyle w:val="ListParagraph"/>
              <w:numPr>
                <w:ilvl w:val="0"/>
                <w:numId w:val="32"/>
              </w:numPr>
              <w:shd w:val="clear" w:color="auto" w:fill="FFFFFF"/>
              <w:spacing w:after="100" w:afterAutospacing="1" w:line="360" w:lineRule="auto"/>
              <w:rPr>
                <w:rFonts w:ascii="Arial" w:eastAsia="Times New Roman" w:hAnsi="Arial" w:cs="Arial"/>
                <w:color w:val="212529"/>
                <w:lang w:eastAsia="en-GB"/>
              </w:rPr>
            </w:pPr>
            <w:r w:rsidRPr="00A97D42">
              <w:rPr>
                <w:rFonts w:ascii="Arial" w:eastAsia="Times New Roman" w:hAnsi="Arial" w:cs="Arial"/>
                <w:color w:val="212529"/>
                <w:lang w:eastAsia="en-GB"/>
              </w:rPr>
              <w:t>Call us on 01480 388388 where we can help you with comments</w:t>
            </w:r>
          </w:p>
          <w:p w14:paraId="174E8BBC" w14:textId="2F61DD07" w:rsidR="00EB305F" w:rsidRPr="00A97D42" w:rsidRDefault="00EB305F" w:rsidP="00647CEE">
            <w:pPr>
              <w:pStyle w:val="ListParagraph"/>
              <w:numPr>
                <w:ilvl w:val="0"/>
                <w:numId w:val="32"/>
              </w:numPr>
              <w:shd w:val="clear" w:color="auto" w:fill="FFFFFF"/>
              <w:spacing w:after="100" w:afterAutospacing="1" w:line="360" w:lineRule="auto"/>
              <w:rPr>
                <w:rFonts w:ascii="Arial" w:eastAsia="Times New Roman" w:hAnsi="Arial" w:cs="Arial"/>
                <w:color w:val="212529"/>
                <w:lang w:eastAsia="en-GB"/>
              </w:rPr>
            </w:pPr>
            <w:r w:rsidRPr="00A97D42">
              <w:rPr>
                <w:rFonts w:ascii="Arial" w:eastAsia="Times New Roman" w:hAnsi="Arial" w:cs="Arial"/>
                <w:color w:val="212529"/>
                <w:lang w:eastAsia="en-GB"/>
              </w:rPr>
              <w:t>Visit us at an exhibition, where we will have forms to write down comments</w:t>
            </w:r>
          </w:p>
          <w:p w14:paraId="3B535EFF" w14:textId="4386FB34" w:rsidR="00EB305F" w:rsidRPr="00A97D42" w:rsidRDefault="00EB305F" w:rsidP="00647CEE">
            <w:pPr>
              <w:shd w:val="clear" w:color="auto" w:fill="FFFFFF"/>
              <w:spacing w:after="100" w:afterAutospacing="1" w:line="360" w:lineRule="auto"/>
              <w:rPr>
                <w:rFonts w:ascii="Arial" w:eastAsia="Times New Roman" w:hAnsi="Arial" w:cs="Arial"/>
                <w:color w:val="212529"/>
                <w:lang w:eastAsia="en-GB"/>
              </w:rPr>
            </w:pPr>
            <w:r w:rsidRPr="00A97D42">
              <w:rPr>
                <w:rFonts w:ascii="Arial" w:eastAsia="Times New Roman" w:hAnsi="Arial" w:cs="Arial"/>
                <w:color w:val="212529"/>
                <w:lang w:eastAsia="en-GB"/>
              </w:rPr>
              <w:t>If a paper form</w:t>
            </w:r>
            <w:r w:rsidR="001E37BD" w:rsidRPr="00A97D42">
              <w:rPr>
                <w:rFonts w:ascii="Arial" w:eastAsia="Times New Roman" w:hAnsi="Arial" w:cs="Arial"/>
                <w:color w:val="212529"/>
                <w:lang w:eastAsia="en-GB"/>
              </w:rPr>
              <w:t xml:space="preserve"> is required</w:t>
            </w:r>
            <w:r w:rsidR="00647CEE" w:rsidRPr="00A97D42">
              <w:rPr>
                <w:rFonts w:ascii="Arial" w:eastAsia="Times New Roman" w:hAnsi="Arial" w:cs="Arial"/>
                <w:color w:val="212529"/>
                <w:lang w:eastAsia="en-GB"/>
              </w:rPr>
              <w:t>,</w:t>
            </w:r>
            <w:r w:rsidRPr="00A97D42">
              <w:rPr>
                <w:rFonts w:ascii="Arial" w:eastAsia="Times New Roman" w:hAnsi="Arial" w:cs="Arial"/>
                <w:color w:val="212529"/>
                <w:lang w:eastAsia="en-GB"/>
              </w:rPr>
              <w:t xml:space="preserve"> </w:t>
            </w:r>
            <w:r w:rsidR="00A97D42" w:rsidRPr="00A97D42">
              <w:rPr>
                <w:rFonts w:ascii="Arial" w:eastAsia="Times New Roman" w:hAnsi="Arial" w:cs="Arial"/>
                <w:color w:val="212529"/>
                <w:lang w:eastAsia="en-GB"/>
              </w:rPr>
              <w:t>we ask that people</w:t>
            </w:r>
            <w:r w:rsidRPr="00A97D42">
              <w:rPr>
                <w:rFonts w:ascii="Arial" w:eastAsia="Times New Roman" w:hAnsi="Arial" w:cs="Arial"/>
                <w:color w:val="212529"/>
                <w:lang w:eastAsia="en-GB"/>
              </w:rPr>
              <w:t xml:space="preserve"> contact us via phone or email</w:t>
            </w:r>
            <w:r w:rsidR="00647CEE" w:rsidRPr="00A97D42">
              <w:rPr>
                <w:rFonts w:ascii="Arial" w:eastAsia="Times New Roman" w:hAnsi="Arial" w:cs="Arial"/>
                <w:color w:val="212529"/>
                <w:lang w:eastAsia="en-GB"/>
              </w:rPr>
              <w:t>.</w:t>
            </w:r>
          </w:p>
          <w:bookmarkEnd w:id="2"/>
          <w:p w14:paraId="40D13B26" w14:textId="6C34A59E" w:rsidR="003F1FB4" w:rsidRPr="00A97D42" w:rsidRDefault="003F1FB4" w:rsidP="002D00B9">
            <w:pPr>
              <w:pStyle w:val="Heading1"/>
              <w:numPr>
                <w:ilvl w:val="0"/>
                <w:numId w:val="19"/>
              </w:numPr>
              <w:spacing w:before="0" w:after="120" w:line="360" w:lineRule="auto"/>
              <w:ind w:left="742"/>
              <w:rPr>
                <w:rFonts w:ascii="Arial" w:eastAsia="Times New Roman" w:hAnsi="Arial" w:cs="Arial"/>
                <w:lang w:eastAsia="en-GB"/>
              </w:rPr>
            </w:pPr>
            <w:r w:rsidRPr="00A97D42">
              <w:rPr>
                <w:rFonts w:ascii="Arial" w:eastAsia="Times New Roman" w:hAnsi="Arial" w:cs="Arial"/>
                <w:lang w:eastAsia="en-GB"/>
              </w:rPr>
              <w:t>What happens next</w:t>
            </w:r>
            <w:r w:rsidR="000312D9" w:rsidRPr="00A97D42">
              <w:rPr>
                <w:rFonts w:ascii="Arial" w:eastAsia="Times New Roman" w:hAnsi="Arial" w:cs="Arial"/>
                <w:lang w:eastAsia="en-GB"/>
              </w:rPr>
              <w:t>?</w:t>
            </w:r>
          </w:p>
          <w:p w14:paraId="5C389AAC" w14:textId="0F11C8D2" w:rsidR="00845229" w:rsidRPr="00A97D42" w:rsidRDefault="00845229" w:rsidP="008F3ED7">
            <w:pPr>
              <w:spacing w:after="120" w:line="360" w:lineRule="auto"/>
              <w:textAlignment w:val="baseline"/>
              <w:rPr>
                <w:rFonts w:ascii="Arial" w:hAnsi="Arial" w:cs="Arial"/>
              </w:rPr>
            </w:pPr>
            <w:r w:rsidRPr="00A97D42">
              <w:rPr>
                <w:rFonts w:ascii="Arial" w:hAnsi="Arial" w:cs="Arial"/>
              </w:rPr>
              <w:t xml:space="preserve">Preparing a Local Plan involves many stages of evidence gathering, public engagement, policy and site development. This Preferred Options Draft Local Plan to 2046 is intended to be the final non-statutory stage of its preparation. This forms part of our engagement under Regulation 18 of the Town and Country Planning (Local Planning) (England) Regulations 2012 (as amended). The next stage, anticipated to be in summer 2026, will be a statutory consultation under Regulation 19 of the Town and Country Planning (Local Planning) (England) Regulations 2012 (as amended). This will provide opportunities to comment on specific aspects of the Draft Local </w:t>
            </w:r>
            <w:r w:rsidR="00A97D42">
              <w:rPr>
                <w:rFonts w:ascii="Arial" w:hAnsi="Arial" w:cs="Arial"/>
              </w:rPr>
              <w:t>P</w:t>
            </w:r>
            <w:r w:rsidRPr="00A97D42">
              <w:rPr>
                <w:rFonts w:ascii="Arial" w:hAnsi="Arial" w:cs="Arial"/>
              </w:rPr>
              <w:t>lan to 2046 that we intend to submit for formal public examination.</w:t>
            </w:r>
          </w:p>
          <w:p w14:paraId="01AA99BD" w14:textId="5F4459DF" w:rsidR="008F3ED7" w:rsidRPr="00A97D42" w:rsidRDefault="008F3ED7" w:rsidP="008F3ED7">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 xml:space="preserve">Evidence documents will be published as we continue through the local plan process here: </w:t>
            </w:r>
            <w:hyperlink r:id="rId19" w:history="1">
              <w:r w:rsidRPr="00A97D42">
                <w:rPr>
                  <w:rStyle w:val="Hyperlink"/>
                  <w:rFonts w:ascii="Arial" w:eastAsia="Times New Roman" w:hAnsi="Arial" w:cs="Arial"/>
                  <w:lang w:eastAsia="en-GB"/>
                </w:rPr>
                <w:t>https://www.huntingdonshire.gov.uk/planning/local-plan-update/evidence-library-for-local-plan-update/</w:t>
              </w:r>
            </w:hyperlink>
            <w:r w:rsidRPr="00A97D42">
              <w:rPr>
                <w:rFonts w:ascii="Arial" w:eastAsia="Times New Roman" w:hAnsi="Arial" w:cs="Arial"/>
                <w:lang w:eastAsia="en-GB"/>
              </w:rPr>
              <w:t xml:space="preserve"> </w:t>
            </w:r>
          </w:p>
          <w:p w14:paraId="044EC5AC" w14:textId="28F5E69E" w:rsidR="008F3ED7" w:rsidRPr="00A97D42" w:rsidRDefault="008F3ED7" w:rsidP="008F3ED7">
            <w:pPr>
              <w:spacing w:after="120" w:line="360" w:lineRule="auto"/>
              <w:textAlignment w:val="baseline"/>
              <w:rPr>
                <w:rFonts w:ascii="Arial" w:eastAsia="Times New Roman" w:hAnsi="Arial" w:cs="Arial"/>
                <w:lang w:eastAsia="en-GB"/>
              </w:rPr>
            </w:pPr>
            <w:r w:rsidRPr="00A97D42">
              <w:rPr>
                <w:rFonts w:ascii="Arial" w:eastAsia="Times New Roman" w:hAnsi="Arial" w:cs="Arial"/>
                <w:lang w:eastAsia="en-GB"/>
              </w:rPr>
              <w:t>Updates on progress of the local plan will be able to be found here:</w:t>
            </w:r>
          </w:p>
          <w:p w14:paraId="254546CE" w14:textId="77777777" w:rsidR="003F1FB4" w:rsidRPr="009725EC" w:rsidRDefault="008F3ED7" w:rsidP="00A97D42">
            <w:pPr>
              <w:pStyle w:val="ListParagraph"/>
              <w:numPr>
                <w:ilvl w:val="0"/>
                <w:numId w:val="23"/>
              </w:numPr>
              <w:spacing w:after="120" w:line="360" w:lineRule="auto"/>
              <w:textAlignment w:val="baseline"/>
              <w:rPr>
                <w:rFonts w:ascii="Arial" w:eastAsia="Times New Roman" w:hAnsi="Arial" w:cs="Arial"/>
                <w:sz w:val="24"/>
                <w:szCs w:val="24"/>
                <w:lang w:eastAsia="en-GB"/>
              </w:rPr>
            </w:pPr>
            <w:hyperlink r:id="rId20" w:history="1">
              <w:r w:rsidRPr="00A97D42">
                <w:rPr>
                  <w:rStyle w:val="Hyperlink"/>
                  <w:rFonts w:ascii="Arial" w:eastAsia="Times New Roman" w:hAnsi="Arial" w:cs="Arial"/>
                  <w:lang w:eastAsia="en-GB"/>
                </w:rPr>
                <w:t>www.huntingdonshire.gov.uk/localplanupdate</w:t>
              </w:r>
            </w:hyperlink>
            <w:r w:rsidR="009725EC">
              <w:t xml:space="preserve"> </w:t>
            </w:r>
          </w:p>
          <w:p w14:paraId="293D7075" w14:textId="1C4E0A01" w:rsidR="009725EC" w:rsidRPr="009725EC" w:rsidRDefault="009725EC" w:rsidP="009725EC">
            <w:pPr>
              <w:spacing w:after="120" w:line="360" w:lineRule="auto"/>
              <w:ind w:left="360"/>
              <w:textAlignment w:val="baseline"/>
              <w:rPr>
                <w:rFonts w:ascii="Arial" w:eastAsia="Times New Roman" w:hAnsi="Arial" w:cs="Arial"/>
                <w:sz w:val="24"/>
                <w:szCs w:val="24"/>
                <w:lang w:eastAsia="en-GB"/>
              </w:rPr>
            </w:pPr>
          </w:p>
        </w:tc>
      </w:tr>
    </w:tbl>
    <w:p w14:paraId="43D666D4" w14:textId="77777777" w:rsidR="002A4D73" w:rsidRPr="00433F3B" w:rsidRDefault="002A4D73" w:rsidP="009725EC">
      <w:pPr>
        <w:rPr>
          <w:rFonts w:ascii="Arial" w:hAnsi="Arial" w:cs="Arial"/>
        </w:rPr>
      </w:pPr>
    </w:p>
    <w:sectPr w:rsidR="002A4D73" w:rsidRPr="00433F3B" w:rsidSect="00B3346A">
      <w:footerReference w:type="default" r:id="rId21"/>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FA7F6" w14:textId="77777777" w:rsidR="000312D9" w:rsidRDefault="000312D9" w:rsidP="000312D9">
      <w:pPr>
        <w:spacing w:after="0" w:line="240" w:lineRule="auto"/>
      </w:pPr>
      <w:r>
        <w:separator/>
      </w:r>
    </w:p>
  </w:endnote>
  <w:endnote w:type="continuationSeparator" w:id="0">
    <w:p w14:paraId="60EFD083" w14:textId="77777777" w:rsidR="000312D9" w:rsidRDefault="000312D9" w:rsidP="00031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3307476"/>
      <w:docPartObj>
        <w:docPartGallery w:val="Page Numbers (Bottom of Page)"/>
        <w:docPartUnique/>
      </w:docPartObj>
    </w:sdtPr>
    <w:sdtEndPr>
      <w:rPr>
        <w:color w:val="7F7F7F" w:themeColor="background1" w:themeShade="7F"/>
        <w:spacing w:val="60"/>
      </w:rPr>
    </w:sdtEndPr>
    <w:sdtContent>
      <w:p w14:paraId="2749C41D" w14:textId="5F38E151" w:rsidR="000312D9" w:rsidRDefault="000312D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F07354D" w14:textId="77777777" w:rsidR="000312D9" w:rsidRDefault="000312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AD384" w14:textId="77777777" w:rsidR="000312D9" w:rsidRDefault="000312D9" w:rsidP="000312D9">
      <w:pPr>
        <w:spacing w:after="0" w:line="240" w:lineRule="auto"/>
      </w:pPr>
      <w:r>
        <w:separator/>
      </w:r>
    </w:p>
  </w:footnote>
  <w:footnote w:type="continuationSeparator" w:id="0">
    <w:p w14:paraId="03F8CD6A" w14:textId="77777777" w:rsidR="000312D9" w:rsidRDefault="000312D9" w:rsidP="000312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16EA"/>
    <w:multiLevelType w:val="hybridMultilevel"/>
    <w:tmpl w:val="A2344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B2C8D"/>
    <w:multiLevelType w:val="hybridMultilevel"/>
    <w:tmpl w:val="96FCA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6D6BE5"/>
    <w:multiLevelType w:val="hybridMultilevel"/>
    <w:tmpl w:val="E546312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11C9A"/>
    <w:multiLevelType w:val="hybridMultilevel"/>
    <w:tmpl w:val="92624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F31EC"/>
    <w:multiLevelType w:val="hybridMultilevel"/>
    <w:tmpl w:val="92622F7A"/>
    <w:lvl w:ilvl="0" w:tplc="4AB68BD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80115B"/>
    <w:multiLevelType w:val="multilevel"/>
    <w:tmpl w:val="ECC26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C815C1"/>
    <w:multiLevelType w:val="hybridMultilevel"/>
    <w:tmpl w:val="8D6CD77A"/>
    <w:lvl w:ilvl="0" w:tplc="4AB68BD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C2E77"/>
    <w:multiLevelType w:val="hybridMultilevel"/>
    <w:tmpl w:val="7408DE4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EDE296E"/>
    <w:multiLevelType w:val="hybridMultilevel"/>
    <w:tmpl w:val="21CC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F427A4"/>
    <w:multiLevelType w:val="hybridMultilevel"/>
    <w:tmpl w:val="8E2836E0"/>
    <w:lvl w:ilvl="0" w:tplc="36385F3A">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C27F79"/>
    <w:multiLevelType w:val="hybridMultilevel"/>
    <w:tmpl w:val="0F2A42DC"/>
    <w:lvl w:ilvl="0" w:tplc="692A0748">
      <w:start w:val="2"/>
      <w:numFmt w:val="lowerLetter"/>
      <w:lvlText w:val="%1."/>
      <w:lvlJc w:val="left"/>
      <w:pPr>
        <w:ind w:left="180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F90878"/>
    <w:multiLevelType w:val="hybridMultilevel"/>
    <w:tmpl w:val="886889EC"/>
    <w:lvl w:ilvl="0" w:tplc="FFFFFFFF">
      <w:start w:val="1"/>
      <w:numFmt w:val="lowerLetter"/>
      <w:lvlText w:val="%1."/>
      <w:lvlJc w:val="left"/>
      <w:pPr>
        <w:ind w:left="1080" w:hanging="720"/>
      </w:pPr>
      <w:rPr>
        <w:rFonts w:hint="default"/>
      </w:rPr>
    </w:lvl>
    <w:lvl w:ilvl="1" w:tplc="FFFFFFFF">
      <w:start w:val="1"/>
      <w:numFmt w:val="decimal"/>
      <w:lvlText w:val="%2."/>
      <w:lvlJc w:val="left"/>
      <w:pPr>
        <w:ind w:left="1800" w:hanging="72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81F3FFA"/>
    <w:multiLevelType w:val="hybridMultilevel"/>
    <w:tmpl w:val="32343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BD7739"/>
    <w:multiLevelType w:val="hybridMultilevel"/>
    <w:tmpl w:val="543AAA38"/>
    <w:lvl w:ilvl="0" w:tplc="4AB68BD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BE7EFF"/>
    <w:multiLevelType w:val="hybridMultilevel"/>
    <w:tmpl w:val="F5A2CDA4"/>
    <w:lvl w:ilvl="0" w:tplc="D1DEC8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CD4968"/>
    <w:multiLevelType w:val="multilevel"/>
    <w:tmpl w:val="A13A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7921AD"/>
    <w:multiLevelType w:val="hybridMultilevel"/>
    <w:tmpl w:val="37F62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621225"/>
    <w:multiLevelType w:val="hybridMultilevel"/>
    <w:tmpl w:val="A45CF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044078"/>
    <w:multiLevelType w:val="hybridMultilevel"/>
    <w:tmpl w:val="AA90C200"/>
    <w:lvl w:ilvl="0" w:tplc="36385F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7C3CB9"/>
    <w:multiLevelType w:val="hybridMultilevel"/>
    <w:tmpl w:val="9F7E3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0E7F8C"/>
    <w:multiLevelType w:val="hybridMultilevel"/>
    <w:tmpl w:val="31F84356"/>
    <w:lvl w:ilvl="0" w:tplc="0809000F">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FA93BB1"/>
    <w:multiLevelType w:val="hybridMultilevel"/>
    <w:tmpl w:val="541A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7B5E6B"/>
    <w:multiLevelType w:val="hybridMultilevel"/>
    <w:tmpl w:val="771286F4"/>
    <w:lvl w:ilvl="0" w:tplc="BDDE739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755A85"/>
    <w:multiLevelType w:val="hybridMultilevel"/>
    <w:tmpl w:val="51C8F63E"/>
    <w:lvl w:ilvl="0" w:tplc="C79AF022">
      <w:start w:val="6"/>
      <w:numFmt w:val="decimal"/>
      <w:lvlText w:val="%1."/>
      <w:lvlJc w:val="left"/>
      <w:pPr>
        <w:ind w:left="180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4418F9"/>
    <w:multiLevelType w:val="hybridMultilevel"/>
    <w:tmpl w:val="782E133E"/>
    <w:lvl w:ilvl="0" w:tplc="C9B84E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8C7D2D"/>
    <w:multiLevelType w:val="hybridMultilevel"/>
    <w:tmpl w:val="19CAA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2A50AC"/>
    <w:multiLevelType w:val="hybridMultilevel"/>
    <w:tmpl w:val="8CC62B58"/>
    <w:lvl w:ilvl="0" w:tplc="0809000F">
      <w:start w:val="1"/>
      <w:numFmt w:val="decimal"/>
      <w:lvlText w:val="%1."/>
      <w:lvlJc w:val="left"/>
      <w:pPr>
        <w:ind w:left="180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DC9774D"/>
    <w:multiLevelType w:val="hybridMultilevel"/>
    <w:tmpl w:val="404E4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F452D7"/>
    <w:multiLevelType w:val="hybridMultilevel"/>
    <w:tmpl w:val="B6ECF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6658AE"/>
    <w:multiLevelType w:val="hybridMultilevel"/>
    <w:tmpl w:val="B27CB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E00B4F"/>
    <w:multiLevelType w:val="hybridMultilevel"/>
    <w:tmpl w:val="2E30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3E0E78"/>
    <w:multiLevelType w:val="hybridMultilevel"/>
    <w:tmpl w:val="A63A7B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6545700">
    <w:abstractNumId w:val="3"/>
  </w:num>
  <w:num w:numId="2" w16cid:durableId="322243531">
    <w:abstractNumId w:val="5"/>
  </w:num>
  <w:num w:numId="3" w16cid:durableId="1302925011">
    <w:abstractNumId w:val="31"/>
  </w:num>
  <w:num w:numId="4" w16cid:durableId="856819981">
    <w:abstractNumId w:val="29"/>
  </w:num>
  <w:num w:numId="5" w16cid:durableId="1144588937">
    <w:abstractNumId w:val="21"/>
  </w:num>
  <w:num w:numId="6" w16cid:durableId="1046493773">
    <w:abstractNumId w:val="25"/>
  </w:num>
  <w:num w:numId="7" w16cid:durableId="1977560540">
    <w:abstractNumId w:val="0"/>
  </w:num>
  <w:num w:numId="8" w16cid:durableId="517085886">
    <w:abstractNumId w:val="4"/>
  </w:num>
  <w:num w:numId="9" w16cid:durableId="1509321689">
    <w:abstractNumId w:val="12"/>
  </w:num>
  <w:num w:numId="10" w16cid:durableId="738214453">
    <w:abstractNumId w:val="18"/>
  </w:num>
  <w:num w:numId="11" w16cid:durableId="830559952">
    <w:abstractNumId w:val="9"/>
  </w:num>
  <w:num w:numId="12" w16cid:durableId="41828675">
    <w:abstractNumId w:val="20"/>
  </w:num>
  <w:num w:numId="13" w16cid:durableId="1274707944">
    <w:abstractNumId w:val="7"/>
  </w:num>
  <w:num w:numId="14" w16cid:durableId="140267819">
    <w:abstractNumId w:val="11"/>
  </w:num>
  <w:num w:numId="15" w16cid:durableId="1256789210">
    <w:abstractNumId w:val="10"/>
  </w:num>
  <w:num w:numId="16" w16cid:durableId="475417649">
    <w:abstractNumId w:val="13"/>
  </w:num>
  <w:num w:numId="17" w16cid:durableId="121659762">
    <w:abstractNumId w:val="6"/>
  </w:num>
  <w:num w:numId="18" w16cid:durableId="607859923">
    <w:abstractNumId w:val="26"/>
  </w:num>
  <w:num w:numId="19" w16cid:durableId="158346825">
    <w:abstractNumId w:val="23"/>
  </w:num>
  <w:num w:numId="20" w16cid:durableId="104929227">
    <w:abstractNumId w:val="28"/>
  </w:num>
  <w:num w:numId="21" w16cid:durableId="780606310">
    <w:abstractNumId w:val="19"/>
  </w:num>
  <w:num w:numId="22" w16cid:durableId="1060716583">
    <w:abstractNumId w:val="17"/>
  </w:num>
  <w:num w:numId="23" w16cid:durableId="311058726">
    <w:abstractNumId w:val="8"/>
  </w:num>
  <w:num w:numId="24" w16cid:durableId="2048985404">
    <w:abstractNumId w:val="27"/>
  </w:num>
  <w:num w:numId="25" w16cid:durableId="1473408157">
    <w:abstractNumId w:val="2"/>
  </w:num>
  <w:num w:numId="26" w16cid:durableId="359548888">
    <w:abstractNumId w:val="14"/>
  </w:num>
  <w:num w:numId="27" w16cid:durableId="408699093">
    <w:abstractNumId w:val="24"/>
  </w:num>
  <w:num w:numId="28" w16cid:durableId="1440832833">
    <w:abstractNumId w:val="22"/>
  </w:num>
  <w:num w:numId="29" w16cid:durableId="1266424152">
    <w:abstractNumId w:val="30"/>
  </w:num>
  <w:num w:numId="30" w16cid:durableId="531457893">
    <w:abstractNumId w:val="15"/>
  </w:num>
  <w:num w:numId="31" w16cid:durableId="234708305">
    <w:abstractNumId w:val="16"/>
  </w:num>
  <w:num w:numId="32" w16cid:durableId="1074160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C7D"/>
    <w:rsid w:val="000077A3"/>
    <w:rsid w:val="0001483F"/>
    <w:rsid w:val="00017C4B"/>
    <w:rsid w:val="000312D9"/>
    <w:rsid w:val="00031F88"/>
    <w:rsid w:val="000373C1"/>
    <w:rsid w:val="00041293"/>
    <w:rsid w:val="00085BD8"/>
    <w:rsid w:val="00094894"/>
    <w:rsid w:val="000A1D6A"/>
    <w:rsid w:val="000B1CA0"/>
    <w:rsid w:val="000E51A7"/>
    <w:rsid w:val="000E70F8"/>
    <w:rsid w:val="00106A73"/>
    <w:rsid w:val="0014654B"/>
    <w:rsid w:val="00150DAF"/>
    <w:rsid w:val="00181B5D"/>
    <w:rsid w:val="001933D4"/>
    <w:rsid w:val="001C77AB"/>
    <w:rsid w:val="001D05FE"/>
    <w:rsid w:val="001E37BD"/>
    <w:rsid w:val="001E57D4"/>
    <w:rsid w:val="0021115D"/>
    <w:rsid w:val="00233CB8"/>
    <w:rsid w:val="002A4D73"/>
    <w:rsid w:val="002B22C0"/>
    <w:rsid w:val="002D00B9"/>
    <w:rsid w:val="002D7AF3"/>
    <w:rsid w:val="002F60DF"/>
    <w:rsid w:val="00301D33"/>
    <w:rsid w:val="00351201"/>
    <w:rsid w:val="0035402F"/>
    <w:rsid w:val="003773CC"/>
    <w:rsid w:val="003872FD"/>
    <w:rsid w:val="003A2804"/>
    <w:rsid w:val="003F1FB4"/>
    <w:rsid w:val="00404C35"/>
    <w:rsid w:val="00410F07"/>
    <w:rsid w:val="00433F3B"/>
    <w:rsid w:val="004755BD"/>
    <w:rsid w:val="00476602"/>
    <w:rsid w:val="004823CF"/>
    <w:rsid w:val="00496A69"/>
    <w:rsid w:val="004D1862"/>
    <w:rsid w:val="004D5CB7"/>
    <w:rsid w:val="004F44CF"/>
    <w:rsid w:val="005605FA"/>
    <w:rsid w:val="005836D7"/>
    <w:rsid w:val="005B58DC"/>
    <w:rsid w:val="005C22DA"/>
    <w:rsid w:val="005E1C3C"/>
    <w:rsid w:val="005E2B3E"/>
    <w:rsid w:val="005F68FD"/>
    <w:rsid w:val="00640D17"/>
    <w:rsid w:val="00647CEE"/>
    <w:rsid w:val="00672086"/>
    <w:rsid w:val="006744DA"/>
    <w:rsid w:val="00683B43"/>
    <w:rsid w:val="00686092"/>
    <w:rsid w:val="006D0B4C"/>
    <w:rsid w:val="006D76EF"/>
    <w:rsid w:val="00712C30"/>
    <w:rsid w:val="007136AD"/>
    <w:rsid w:val="00715C0F"/>
    <w:rsid w:val="007441E9"/>
    <w:rsid w:val="00756106"/>
    <w:rsid w:val="007B0775"/>
    <w:rsid w:val="007B6CE4"/>
    <w:rsid w:val="007C0545"/>
    <w:rsid w:val="007D17F3"/>
    <w:rsid w:val="007F5990"/>
    <w:rsid w:val="00832FC4"/>
    <w:rsid w:val="00843055"/>
    <w:rsid w:val="00845229"/>
    <w:rsid w:val="008516C9"/>
    <w:rsid w:val="00853D68"/>
    <w:rsid w:val="008C0201"/>
    <w:rsid w:val="008F3ED7"/>
    <w:rsid w:val="009107BF"/>
    <w:rsid w:val="009725EC"/>
    <w:rsid w:val="00995DA3"/>
    <w:rsid w:val="009A058C"/>
    <w:rsid w:val="009E4B81"/>
    <w:rsid w:val="00A0721B"/>
    <w:rsid w:val="00A75EDD"/>
    <w:rsid w:val="00A97D42"/>
    <w:rsid w:val="00AA2197"/>
    <w:rsid w:val="00AB32E7"/>
    <w:rsid w:val="00AF5073"/>
    <w:rsid w:val="00B126C8"/>
    <w:rsid w:val="00B3346A"/>
    <w:rsid w:val="00B64C41"/>
    <w:rsid w:val="00B66DAB"/>
    <w:rsid w:val="00B80461"/>
    <w:rsid w:val="00B92176"/>
    <w:rsid w:val="00BB5344"/>
    <w:rsid w:val="00C121C0"/>
    <w:rsid w:val="00C46734"/>
    <w:rsid w:val="00C5332B"/>
    <w:rsid w:val="00C73AEC"/>
    <w:rsid w:val="00CA36B1"/>
    <w:rsid w:val="00CB17BA"/>
    <w:rsid w:val="00CD591C"/>
    <w:rsid w:val="00CF08C6"/>
    <w:rsid w:val="00D1090E"/>
    <w:rsid w:val="00D218E1"/>
    <w:rsid w:val="00D419E5"/>
    <w:rsid w:val="00D435E9"/>
    <w:rsid w:val="00D74B2F"/>
    <w:rsid w:val="00D8591F"/>
    <w:rsid w:val="00DB07AA"/>
    <w:rsid w:val="00DD4A01"/>
    <w:rsid w:val="00E571D4"/>
    <w:rsid w:val="00E61303"/>
    <w:rsid w:val="00E6586F"/>
    <w:rsid w:val="00E724D9"/>
    <w:rsid w:val="00E761E6"/>
    <w:rsid w:val="00E945BE"/>
    <w:rsid w:val="00E96CFE"/>
    <w:rsid w:val="00EB305F"/>
    <w:rsid w:val="00EE43AB"/>
    <w:rsid w:val="00F01660"/>
    <w:rsid w:val="00F02812"/>
    <w:rsid w:val="00F7729F"/>
    <w:rsid w:val="00F83C7D"/>
    <w:rsid w:val="00F87B62"/>
    <w:rsid w:val="00FA044B"/>
    <w:rsid w:val="00FE0711"/>
    <w:rsid w:val="00FF683D"/>
    <w:rsid w:val="012A1888"/>
    <w:rsid w:val="02B0D3DE"/>
    <w:rsid w:val="02B8531F"/>
    <w:rsid w:val="02C52CE9"/>
    <w:rsid w:val="038ED179"/>
    <w:rsid w:val="05D66BC4"/>
    <w:rsid w:val="071D7776"/>
    <w:rsid w:val="0753A1B2"/>
    <w:rsid w:val="07C3BA29"/>
    <w:rsid w:val="07D1FEF8"/>
    <w:rsid w:val="09F7166F"/>
    <w:rsid w:val="10437BAA"/>
    <w:rsid w:val="105DC424"/>
    <w:rsid w:val="105E64A2"/>
    <w:rsid w:val="11D5E97C"/>
    <w:rsid w:val="1348CC4E"/>
    <w:rsid w:val="136454F0"/>
    <w:rsid w:val="15800DAB"/>
    <w:rsid w:val="174533C3"/>
    <w:rsid w:val="19BBD371"/>
    <w:rsid w:val="19C616DD"/>
    <w:rsid w:val="1CEEB1C3"/>
    <w:rsid w:val="1F8E6878"/>
    <w:rsid w:val="22EB1D8C"/>
    <w:rsid w:val="243ED914"/>
    <w:rsid w:val="250E4CE1"/>
    <w:rsid w:val="2A8C7E0E"/>
    <w:rsid w:val="2D6AF0D7"/>
    <w:rsid w:val="2DABB15A"/>
    <w:rsid w:val="2F0AF4A9"/>
    <w:rsid w:val="2F764545"/>
    <w:rsid w:val="2FF6E7CB"/>
    <w:rsid w:val="2FF9100B"/>
    <w:rsid w:val="30F15F08"/>
    <w:rsid w:val="3240B2F4"/>
    <w:rsid w:val="3254CA4F"/>
    <w:rsid w:val="3376A770"/>
    <w:rsid w:val="347C8AFE"/>
    <w:rsid w:val="357CD8F4"/>
    <w:rsid w:val="35A4C632"/>
    <w:rsid w:val="35EA0CF6"/>
    <w:rsid w:val="37D50CCD"/>
    <w:rsid w:val="38D86292"/>
    <w:rsid w:val="394D48FB"/>
    <w:rsid w:val="3A05F868"/>
    <w:rsid w:val="3B1BC2B6"/>
    <w:rsid w:val="3E55B57A"/>
    <w:rsid w:val="3EF26C9B"/>
    <w:rsid w:val="3F77E4AF"/>
    <w:rsid w:val="3FF9F4B5"/>
    <w:rsid w:val="415E5A50"/>
    <w:rsid w:val="41EFB9B1"/>
    <w:rsid w:val="4231017C"/>
    <w:rsid w:val="4374C281"/>
    <w:rsid w:val="443C0C1D"/>
    <w:rsid w:val="44E987EB"/>
    <w:rsid w:val="456E1E7F"/>
    <w:rsid w:val="46055679"/>
    <w:rsid w:val="4B75DA45"/>
    <w:rsid w:val="4BBCFE0E"/>
    <w:rsid w:val="4C594E97"/>
    <w:rsid w:val="4D20D632"/>
    <w:rsid w:val="4D3D7A42"/>
    <w:rsid w:val="4DA63474"/>
    <w:rsid w:val="4DF2BE5F"/>
    <w:rsid w:val="4E53D5D0"/>
    <w:rsid w:val="4E98EE2F"/>
    <w:rsid w:val="50C867A9"/>
    <w:rsid w:val="518562AF"/>
    <w:rsid w:val="52428324"/>
    <w:rsid w:val="59CC2C3A"/>
    <w:rsid w:val="59D1B7EE"/>
    <w:rsid w:val="5AB5C50C"/>
    <w:rsid w:val="5C71D3E5"/>
    <w:rsid w:val="5CD11111"/>
    <w:rsid w:val="5F272F12"/>
    <w:rsid w:val="5FC09BC4"/>
    <w:rsid w:val="6058FD3D"/>
    <w:rsid w:val="6306E5F0"/>
    <w:rsid w:val="6537DBB6"/>
    <w:rsid w:val="69A2B9EC"/>
    <w:rsid w:val="6B407FC2"/>
    <w:rsid w:val="6C67571F"/>
    <w:rsid w:val="6DAE2213"/>
    <w:rsid w:val="6E580145"/>
    <w:rsid w:val="706F407C"/>
    <w:rsid w:val="73769840"/>
    <w:rsid w:val="743C4987"/>
    <w:rsid w:val="74AB79DE"/>
    <w:rsid w:val="7676B282"/>
    <w:rsid w:val="7736FF17"/>
    <w:rsid w:val="7826D8FD"/>
    <w:rsid w:val="799C1AD3"/>
    <w:rsid w:val="7ADA8E58"/>
    <w:rsid w:val="7BC34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524B9"/>
  <w15:chartTrackingRefBased/>
  <w15:docId w15:val="{A4C73D8C-AAC7-4581-821E-437C2C5E0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FB4"/>
  </w:style>
  <w:style w:type="paragraph" w:styleId="Heading1">
    <w:name w:val="heading 1"/>
    <w:basedOn w:val="Normal"/>
    <w:next w:val="Normal"/>
    <w:link w:val="Heading1Char"/>
    <w:uiPriority w:val="9"/>
    <w:qFormat/>
    <w:rsid w:val="00F83C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3C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3C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3C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3C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3C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C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C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C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C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3C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3C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3C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3C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3C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C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C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C7D"/>
    <w:rPr>
      <w:rFonts w:eastAsiaTheme="majorEastAsia" w:cstheme="majorBidi"/>
      <w:color w:val="272727" w:themeColor="text1" w:themeTint="D8"/>
    </w:rPr>
  </w:style>
  <w:style w:type="paragraph" w:styleId="Title">
    <w:name w:val="Title"/>
    <w:basedOn w:val="Normal"/>
    <w:next w:val="Normal"/>
    <w:link w:val="TitleChar"/>
    <w:uiPriority w:val="10"/>
    <w:qFormat/>
    <w:rsid w:val="00F83C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C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C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C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C7D"/>
    <w:pPr>
      <w:spacing w:before="160"/>
      <w:jc w:val="center"/>
    </w:pPr>
    <w:rPr>
      <w:i/>
      <w:iCs/>
      <w:color w:val="404040" w:themeColor="text1" w:themeTint="BF"/>
    </w:rPr>
  </w:style>
  <w:style w:type="character" w:customStyle="1" w:styleId="QuoteChar">
    <w:name w:val="Quote Char"/>
    <w:basedOn w:val="DefaultParagraphFont"/>
    <w:link w:val="Quote"/>
    <w:uiPriority w:val="29"/>
    <w:rsid w:val="00F83C7D"/>
    <w:rPr>
      <w:i/>
      <w:iCs/>
      <w:color w:val="404040" w:themeColor="text1" w:themeTint="BF"/>
    </w:rPr>
  </w:style>
  <w:style w:type="paragraph" w:styleId="ListParagraph">
    <w:name w:val="List Paragraph"/>
    <w:basedOn w:val="Normal"/>
    <w:uiPriority w:val="34"/>
    <w:qFormat/>
    <w:rsid w:val="00F83C7D"/>
    <w:pPr>
      <w:ind w:left="720"/>
      <w:contextualSpacing/>
    </w:pPr>
  </w:style>
  <w:style w:type="character" w:styleId="IntenseEmphasis">
    <w:name w:val="Intense Emphasis"/>
    <w:basedOn w:val="DefaultParagraphFont"/>
    <w:uiPriority w:val="21"/>
    <w:qFormat/>
    <w:rsid w:val="00F83C7D"/>
    <w:rPr>
      <w:i/>
      <w:iCs/>
      <w:color w:val="0F4761" w:themeColor="accent1" w:themeShade="BF"/>
    </w:rPr>
  </w:style>
  <w:style w:type="paragraph" w:styleId="IntenseQuote">
    <w:name w:val="Intense Quote"/>
    <w:basedOn w:val="Normal"/>
    <w:next w:val="Normal"/>
    <w:link w:val="IntenseQuoteChar"/>
    <w:uiPriority w:val="30"/>
    <w:qFormat/>
    <w:rsid w:val="00F83C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3C7D"/>
    <w:rPr>
      <w:i/>
      <w:iCs/>
      <w:color w:val="0F4761" w:themeColor="accent1" w:themeShade="BF"/>
    </w:rPr>
  </w:style>
  <w:style w:type="character" w:styleId="IntenseReference">
    <w:name w:val="Intense Reference"/>
    <w:basedOn w:val="DefaultParagraphFont"/>
    <w:uiPriority w:val="32"/>
    <w:qFormat/>
    <w:rsid w:val="00F83C7D"/>
    <w:rPr>
      <w:b/>
      <w:bCs/>
      <w:smallCaps/>
      <w:color w:val="0F4761" w:themeColor="accent1" w:themeShade="BF"/>
      <w:spacing w:val="5"/>
    </w:rPr>
  </w:style>
  <w:style w:type="character" w:styleId="Hyperlink">
    <w:name w:val="Hyperlink"/>
    <w:basedOn w:val="DefaultParagraphFont"/>
    <w:uiPriority w:val="99"/>
    <w:unhideWhenUsed/>
    <w:rsid w:val="003F1FB4"/>
    <w:rPr>
      <w:color w:val="0000FF"/>
      <w:u w:val="single"/>
    </w:rPr>
  </w:style>
  <w:style w:type="character" w:styleId="CommentReference">
    <w:name w:val="annotation reference"/>
    <w:basedOn w:val="DefaultParagraphFont"/>
    <w:uiPriority w:val="99"/>
    <w:semiHidden/>
    <w:unhideWhenUsed/>
    <w:rsid w:val="00DD4A01"/>
    <w:rPr>
      <w:sz w:val="16"/>
      <w:szCs w:val="16"/>
    </w:rPr>
  </w:style>
  <w:style w:type="paragraph" w:styleId="CommentText">
    <w:name w:val="annotation text"/>
    <w:basedOn w:val="Normal"/>
    <w:link w:val="CommentTextChar"/>
    <w:uiPriority w:val="99"/>
    <w:unhideWhenUsed/>
    <w:rsid w:val="00DD4A01"/>
    <w:pPr>
      <w:spacing w:line="240" w:lineRule="auto"/>
    </w:pPr>
    <w:rPr>
      <w:sz w:val="20"/>
      <w:szCs w:val="20"/>
    </w:rPr>
  </w:style>
  <w:style w:type="character" w:customStyle="1" w:styleId="CommentTextChar">
    <w:name w:val="Comment Text Char"/>
    <w:basedOn w:val="DefaultParagraphFont"/>
    <w:link w:val="CommentText"/>
    <w:uiPriority w:val="99"/>
    <w:rsid w:val="00DD4A01"/>
    <w:rPr>
      <w:sz w:val="20"/>
      <w:szCs w:val="20"/>
    </w:rPr>
  </w:style>
  <w:style w:type="paragraph" w:styleId="CommentSubject">
    <w:name w:val="annotation subject"/>
    <w:basedOn w:val="CommentText"/>
    <w:next w:val="CommentText"/>
    <w:link w:val="CommentSubjectChar"/>
    <w:uiPriority w:val="99"/>
    <w:semiHidden/>
    <w:unhideWhenUsed/>
    <w:rsid w:val="00DD4A01"/>
    <w:rPr>
      <w:b/>
      <w:bCs/>
    </w:rPr>
  </w:style>
  <w:style w:type="character" w:customStyle="1" w:styleId="CommentSubjectChar">
    <w:name w:val="Comment Subject Char"/>
    <w:basedOn w:val="CommentTextChar"/>
    <w:link w:val="CommentSubject"/>
    <w:uiPriority w:val="99"/>
    <w:semiHidden/>
    <w:rsid w:val="00DD4A01"/>
    <w:rPr>
      <w:b/>
      <w:bCs/>
      <w:sz w:val="20"/>
      <w:szCs w:val="20"/>
    </w:rPr>
  </w:style>
  <w:style w:type="character" w:styleId="UnresolvedMention">
    <w:name w:val="Unresolved Mention"/>
    <w:basedOn w:val="DefaultParagraphFont"/>
    <w:uiPriority w:val="99"/>
    <w:semiHidden/>
    <w:unhideWhenUsed/>
    <w:rsid w:val="00EE43AB"/>
    <w:rPr>
      <w:color w:val="605E5C"/>
      <w:shd w:val="clear" w:color="auto" w:fill="E1DFDD"/>
    </w:rPr>
  </w:style>
  <w:style w:type="paragraph" w:styleId="Revision">
    <w:name w:val="Revision"/>
    <w:hidden/>
    <w:uiPriority w:val="99"/>
    <w:semiHidden/>
    <w:rsid w:val="00640D17"/>
    <w:pPr>
      <w:spacing w:after="0" w:line="240" w:lineRule="auto"/>
    </w:pPr>
  </w:style>
  <w:style w:type="paragraph" w:styleId="Header">
    <w:name w:val="header"/>
    <w:basedOn w:val="Normal"/>
    <w:link w:val="HeaderChar"/>
    <w:uiPriority w:val="99"/>
    <w:unhideWhenUsed/>
    <w:rsid w:val="000312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2D9"/>
  </w:style>
  <w:style w:type="paragraph" w:styleId="Footer">
    <w:name w:val="footer"/>
    <w:basedOn w:val="Normal"/>
    <w:link w:val="FooterChar"/>
    <w:uiPriority w:val="99"/>
    <w:unhideWhenUsed/>
    <w:rsid w:val="000312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2D9"/>
  </w:style>
  <w:style w:type="paragraph" w:styleId="NormalWeb">
    <w:name w:val="Normal (Web)"/>
    <w:basedOn w:val="Normal"/>
    <w:uiPriority w:val="99"/>
    <w:semiHidden/>
    <w:unhideWhenUsed/>
    <w:rsid w:val="005E1C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gcmg">
    <w:name w:val="a_gcmg"/>
    <w:basedOn w:val="DefaultParagraphFont"/>
    <w:rsid w:val="005E1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690190">
      <w:bodyDiv w:val="1"/>
      <w:marLeft w:val="0"/>
      <w:marRight w:val="0"/>
      <w:marTop w:val="0"/>
      <w:marBottom w:val="0"/>
      <w:divBdr>
        <w:top w:val="none" w:sz="0" w:space="0" w:color="auto"/>
        <w:left w:val="none" w:sz="0" w:space="0" w:color="auto"/>
        <w:bottom w:val="none" w:sz="0" w:space="0" w:color="auto"/>
        <w:right w:val="none" w:sz="0" w:space="0" w:color="auto"/>
      </w:divBdr>
    </w:div>
    <w:div w:id="1781490451">
      <w:bodyDiv w:val="1"/>
      <w:marLeft w:val="0"/>
      <w:marRight w:val="0"/>
      <w:marTop w:val="0"/>
      <w:marBottom w:val="0"/>
      <w:divBdr>
        <w:top w:val="none" w:sz="0" w:space="0" w:color="auto"/>
        <w:left w:val="none" w:sz="0" w:space="0" w:color="auto"/>
        <w:bottom w:val="none" w:sz="0" w:space="0" w:color="auto"/>
        <w:right w:val="none" w:sz="0" w:space="0" w:color="auto"/>
      </w:divBdr>
    </w:div>
    <w:div w:id="1863322990">
      <w:bodyDiv w:val="1"/>
      <w:marLeft w:val="0"/>
      <w:marRight w:val="0"/>
      <w:marTop w:val="0"/>
      <w:marBottom w:val="0"/>
      <w:divBdr>
        <w:top w:val="none" w:sz="0" w:space="0" w:color="auto"/>
        <w:left w:val="none" w:sz="0" w:space="0" w:color="auto"/>
        <w:bottom w:val="none" w:sz="0" w:space="0" w:color="auto"/>
        <w:right w:val="none" w:sz="0" w:space="0" w:color="auto"/>
      </w:divBdr>
      <w:divsChild>
        <w:div w:id="10531204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untingdonshire.gov.uk/preferredoptions" TargetMode="External"/><Relationship Id="rId18" Type="http://schemas.openxmlformats.org/officeDocument/2006/relationships/hyperlink" Target="mailto:local.plan@huntingdonshire.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huntingdonshire.gov.uk/planning/local-plan-update/evidence-library-for-local-plan-update/" TargetMode="External"/><Relationship Id="rId17" Type="http://schemas.openxmlformats.org/officeDocument/2006/relationships/hyperlink" Target="https://www.huntingdonshire.gov.uk/preferredoptions" TargetMode="External"/><Relationship Id="rId2" Type="http://schemas.openxmlformats.org/officeDocument/2006/relationships/customXml" Target="../customXml/item2.xml"/><Relationship Id="rId16" Type="http://schemas.openxmlformats.org/officeDocument/2006/relationships/hyperlink" Target="https://consult.huntingdonshire.gov.uk/kse/" TargetMode="External"/><Relationship Id="rId20" Type="http://schemas.openxmlformats.org/officeDocument/2006/relationships/hyperlink" Target="http://www.huntingdonshire.gov.uk/localplanupdat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untingdonshire.gov.uk/planning/local-plan-update/completed-consultations/" TargetMode="External"/><Relationship Id="rId5" Type="http://schemas.openxmlformats.org/officeDocument/2006/relationships/styles" Target="styles.xml"/><Relationship Id="rId15" Type="http://schemas.openxmlformats.org/officeDocument/2006/relationships/hyperlink" Target="https://www.huntingdonshire.gov.uk/preferredoptions"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huntingdonshire.gov.uk/planning/local-plan-update/evidence-library-for-local-plan-updat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ocal.plan@huntingdonshire.gov.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01999C579FC342B3C929D10C64EBDF" ma:contentTypeVersion="14" ma:contentTypeDescription="Create a new document." ma:contentTypeScope="" ma:versionID="2b8456aad438207287c73c4f6620b802">
  <xsd:schema xmlns:xsd="http://www.w3.org/2001/XMLSchema" xmlns:xs="http://www.w3.org/2001/XMLSchema" xmlns:p="http://schemas.microsoft.com/office/2006/metadata/properties" xmlns:ns2="f791fa50-dc13-4522-b57f-453a008f0de9" xmlns:ns3="f60f0c9c-fc18-4ef7-ab38-acded035601f" targetNamespace="http://schemas.microsoft.com/office/2006/metadata/properties" ma:root="true" ma:fieldsID="9c8bb38193272078d402cf1a11993b9f" ns2:_="" ns3:_="">
    <xsd:import namespace="f791fa50-dc13-4522-b57f-453a008f0de9"/>
    <xsd:import namespace="f60f0c9c-fc18-4ef7-ab38-acded03560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1fa50-dc13-4522-b57f-453a008f0d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b97ddb5-ea2d-41f4-9e8e-bc0c5aea45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0f0c9c-fc18-4ef7-ab38-acded035601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bc6de95-beb1-4586-9000-96525334bb65}" ma:internalName="TaxCatchAll" ma:showField="CatchAllData" ma:web="f60f0c9c-fc18-4ef7-ab38-acded03560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43E94C-D1E5-4A54-AFB9-0857192D89AC}">
  <ds:schemaRefs>
    <ds:schemaRef ds:uri="http://schemas.openxmlformats.org/officeDocument/2006/bibliography"/>
  </ds:schemaRefs>
</ds:datastoreItem>
</file>

<file path=customXml/itemProps2.xml><?xml version="1.0" encoding="utf-8"?>
<ds:datastoreItem xmlns:ds="http://schemas.openxmlformats.org/officeDocument/2006/customXml" ds:itemID="{6D1AB837-8233-4CE9-B135-415ED7A3D227}">
  <ds:schemaRefs>
    <ds:schemaRef ds:uri="http://schemas.microsoft.com/sharepoint/v3/contenttype/forms"/>
  </ds:schemaRefs>
</ds:datastoreItem>
</file>

<file path=customXml/itemProps3.xml><?xml version="1.0" encoding="utf-8"?>
<ds:datastoreItem xmlns:ds="http://schemas.openxmlformats.org/officeDocument/2006/customXml" ds:itemID="{88444858-3B8F-4C25-8887-D58483816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1fa50-dc13-4522-b57f-453a008f0de9"/>
    <ds:schemaRef ds:uri="f60f0c9c-fc18-4ef7-ab38-acded0356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e6ebe62-557b-4436-a19c-767eca2cd451}" enabled="0" method="" siteId="{ce6ebe62-557b-4436-a19c-767eca2cd451}" removed="1"/>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2071</Words>
  <Characters>11376</Characters>
  <Application>Microsoft Office Word</Application>
  <DocSecurity>0</DocSecurity>
  <Lines>199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Schulz</dc:creator>
  <cp:keywords/>
  <dc:description/>
  <cp:lastModifiedBy>Frances Schulz</cp:lastModifiedBy>
  <cp:revision>2</cp:revision>
  <dcterms:created xsi:type="dcterms:W3CDTF">2025-10-27T09:01:00Z</dcterms:created>
  <dcterms:modified xsi:type="dcterms:W3CDTF">2025-10-27T09:01:00Z</dcterms:modified>
</cp:coreProperties>
</file>