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739488" w14:textId="41298C95" w:rsidR="003E62FB" w:rsidRDefault="00E52568">
      <w:pPr>
        <w:jc w:val="right"/>
        <w:rPr>
          <w:rFonts w:ascii="Tahoma" w:hAnsi="Tahoma" w:cs="Tahoma"/>
          <w:sz w:val="16"/>
        </w:rPr>
      </w:pPr>
      <w:r>
        <w:rPr>
          <w:noProof/>
        </w:rPr>
        <w:drawing>
          <wp:inline distT="0" distB="0" distL="0" distR="0" wp14:anchorId="2A8B55D2" wp14:editId="2B06CE71">
            <wp:extent cx="2352675" cy="66675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52675" cy="666750"/>
                    </a:xfrm>
                    <a:prstGeom prst="rect">
                      <a:avLst/>
                    </a:prstGeom>
                    <a:noFill/>
                    <a:ln>
                      <a:noFill/>
                    </a:ln>
                  </pic:spPr>
                </pic:pic>
              </a:graphicData>
            </a:graphic>
          </wp:inline>
        </w:drawing>
      </w:r>
      <w:r>
        <w:rPr>
          <w:rFonts w:ascii="Tahoma" w:hAnsi="Tahoma" w:cs="Tahoma"/>
          <w:noProof/>
          <w:sz w:val="20"/>
          <w:lang w:val="en-US"/>
        </w:rPr>
        <mc:AlternateContent>
          <mc:Choice Requires="wps">
            <w:drawing>
              <wp:anchor distT="0" distB="0" distL="114300" distR="114300" simplePos="0" relativeHeight="251658242" behindDoc="0" locked="0" layoutInCell="1" allowOverlap="1" wp14:anchorId="604450A0" wp14:editId="4B2AB9DF">
                <wp:simplePos x="0" y="0"/>
                <wp:positionH relativeFrom="column">
                  <wp:posOffset>-114300</wp:posOffset>
                </wp:positionH>
                <wp:positionV relativeFrom="paragraph">
                  <wp:posOffset>-76200</wp:posOffset>
                </wp:positionV>
                <wp:extent cx="2857500" cy="0"/>
                <wp:effectExtent l="6985" t="6350" r="12065" b="12700"/>
                <wp:wrapNone/>
                <wp:docPr id="5"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57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39FC63" id="Line 12" o:spid="_x0000_s1026" style="position:absolute;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6pt" to="3in,-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CMmsAEAAEgDAAAOAAAAZHJzL2Uyb0RvYy54bWysU8Fu2zAMvQ/YPwi6L3YCZOuMOD2k6y7d&#10;FqDdBzCSbAuVRYFU4uTvJ6lJWmy3oT4Ikkg+vfdIr26PoxMHQ2zRt3I+q6UwXqG2vm/l76f7TzdS&#10;cASvwaE3rTwZlrfrjx9WU2jMAgd02pBIIJ6bKbRyiDE0VcVqMCPwDIPxKdghjRDTkfpKE0wJfXTV&#10;oq4/VxOSDoTKMKfbu5egXBf8rjMq/uo6NlG4ViZusaxU1l1eq/UKmp4gDFadacB/sBjB+vToFeoO&#10;Iog92X+gRqsIGbs4UzhW2HVWmaIhqZnXf6l5HCCYoiWZw+FqE78frPp52PgtZerq6B/DA6pnFh43&#10;A/jeFAJPp5AaN89WVVPg5lqSDxy2JHbTD9QpB/YRiwvHjsYMmfSJYzH7dDXbHKNQ6XJxs/yyrFNP&#10;1CVWQXMpDMTxu8FR5E0rnfXZB2jg8MAxE4HmkpKvPd5b50ovnRdTK78uF8tSwOiszsGcxtTvNo7E&#10;AfI0lK+oSpG3aYR7rwvYYEB/O+8jWPeyT487fzYj68/Dxs0O9WlLF5NSuwrL82jleXh7LtWvP8D6&#10;DwAAAP//AwBQSwMEFAAGAAgAAAAhAIqZv2fcAAAACwEAAA8AAABkcnMvZG93bnJldi54bWxMj0FL&#10;w0AQhe+C/2EZwUtpN01FSsymiJqbF1vF6zQ7JsHsbJrdttFf7wQEvb2Zebz5Xr4ZXadONITWs4Hl&#10;IgFFXHnbcm3gdVfO16BCRLbYeSYDXxRgU1xe5JhZf+YXOm1jrSSEQ4YGmhj7TOtQNeQwLHxPLLcP&#10;PziMMg61tgOeJdx1Ok2SW+2wZfnQYE8PDVWf26MzEMo3OpTfs2qWvK9qT+nh8fkJjbm+Gu/vQEUa&#10;458ZJnxBh0KY9v7INqjOwHy5li5xEqkIcdysJrH/3egi1/87FD8AAAD//wMAUEsBAi0AFAAGAAgA&#10;AAAhALaDOJL+AAAA4QEAABMAAAAAAAAAAAAAAAAAAAAAAFtDb250ZW50X1R5cGVzXS54bWxQSwEC&#10;LQAUAAYACAAAACEAOP0h/9YAAACUAQAACwAAAAAAAAAAAAAAAAAvAQAAX3JlbHMvLnJlbHNQSwEC&#10;LQAUAAYACAAAACEAN4wjJrABAABIAwAADgAAAAAAAAAAAAAAAAAuAgAAZHJzL2Uyb0RvYy54bWxQ&#10;SwECLQAUAAYACAAAACEAipm/Z9wAAAALAQAADwAAAAAAAAAAAAAAAAAKBAAAZHJzL2Rvd25yZXYu&#10;eG1sUEsFBgAAAAAEAAQA8wAAABMFAAAAAA==&#10;"/>
            </w:pict>
          </mc:Fallback>
        </mc:AlternateContent>
      </w:r>
      <w:r>
        <w:rPr>
          <w:rFonts w:ascii="Tahoma" w:hAnsi="Tahoma" w:cs="Tahoma"/>
          <w:noProof/>
          <w:sz w:val="20"/>
          <w:lang w:val="en-US"/>
        </w:rPr>
        <mc:AlternateContent>
          <mc:Choice Requires="wps">
            <w:drawing>
              <wp:anchor distT="0" distB="0" distL="114300" distR="114300" simplePos="0" relativeHeight="251658241" behindDoc="0" locked="0" layoutInCell="1" allowOverlap="1" wp14:anchorId="37D5E6E3" wp14:editId="63DE00DB">
                <wp:simplePos x="0" y="0"/>
                <wp:positionH relativeFrom="column">
                  <wp:posOffset>-114300</wp:posOffset>
                </wp:positionH>
                <wp:positionV relativeFrom="paragraph">
                  <wp:posOffset>409575</wp:posOffset>
                </wp:positionV>
                <wp:extent cx="2857500" cy="0"/>
                <wp:effectExtent l="6985" t="6350" r="12065" b="12700"/>
                <wp:wrapNone/>
                <wp:docPr id="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57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EABF86" id="Line 11" o:spid="_x0000_s1026" style="position:absolute;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32.25pt" to="3in,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CMmsAEAAEgDAAAOAAAAZHJzL2Uyb0RvYy54bWysU8Fu2zAMvQ/YPwi6L3YCZOuMOD2k6y7d&#10;FqDdBzCSbAuVRYFU4uTvJ6lJWmy3oT4Ikkg+vfdIr26PoxMHQ2zRt3I+q6UwXqG2vm/l76f7TzdS&#10;cASvwaE3rTwZlrfrjx9WU2jMAgd02pBIIJ6bKbRyiDE0VcVqMCPwDIPxKdghjRDTkfpKE0wJfXTV&#10;oq4/VxOSDoTKMKfbu5egXBf8rjMq/uo6NlG4ViZusaxU1l1eq/UKmp4gDFadacB/sBjB+vToFeoO&#10;Iog92X+gRqsIGbs4UzhW2HVWmaIhqZnXf6l5HCCYoiWZw+FqE78frPp52PgtZerq6B/DA6pnFh43&#10;A/jeFAJPp5AaN89WVVPg5lqSDxy2JHbTD9QpB/YRiwvHjsYMmfSJYzH7dDXbHKNQ6XJxs/yyrFNP&#10;1CVWQXMpDMTxu8FR5E0rnfXZB2jg8MAxE4HmkpKvPd5b50ovnRdTK78uF8tSwOiszsGcxtTvNo7E&#10;AfI0lK+oSpG3aYR7rwvYYEB/O+8jWPeyT487fzYj68/Dxs0O9WlLF5NSuwrL82jleXh7LtWvP8D6&#10;DwAAAP//AwBQSwMEFAAGAAgAAAAhAEmJVAPeAAAACQEAAA8AAABkcnMvZG93bnJldi54bWxMj8FO&#10;wzAQRO9I/IO1SFyq1mlaqirEqRCQGxcKiOs2XpKIeJ3Gbhv4ehb1AMedHc28yTej69SRhtB6NjCf&#10;JaCIK29brg28vpTTNagQkS12nsnAFwXYFJcXOWbWn/iZjttYKwnhkKGBJsY+0zpUDTkMM98Ty+/D&#10;Dw6jnEOt7YAnCXedTpNkpR22LA0N9nTfUPW5PTgDoXyjffk9qSbJ+6L2lO4fnh7RmOur8e4WVKQx&#10;/pnhF1/QoRCmnT+wDaozMJ2vZUs0sFregBLDcpGKsDsLusj1/wXFDwAAAP//AwBQSwECLQAUAAYA&#10;CAAAACEAtoM4kv4AAADhAQAAEwAAAAAAAAAAAAAAAAAAAAAAW0NvbnRlbnRfVHlwZXNdLnhtbFBL&#10;AQItABQABgAIAAAAIQA4/SH/1gAAAJQBAAALAAAAAAAAAAAAAAAAAC8BAABfcmVscy8ucmVsc1BL&#10;AQItABQABgAIAAAAIQA3jCMmsAEAAEgDAAAOAAAAAAAAAAAAAAAAAC4CAABkcnMvZTJvRG9jLnht&#10;bFBLAQItABQABgAIAAAAIQBJiVQD3gAAAAkBAAAPAAAAAAAAAAAAAAAAAAoEAABkcnMvZG93bnJl&#10;di54bWxQSwUGAAAAAAQABADzAAAAFQUAAAAA&#10;"/>
            </w:pict>
          </mc:Fallback>
        </mc:AlternateContent>
      </w:r>
      <w:r>
        <w:rPr>
          <w:rFonts w:ascii="Tahoma" w:hAnsi="Tahoma" w:cs="Tahoma"/>
          <w:noProof/>
          <w:sz w:val="20"/>
          <w:lang w:val="en-US"/>
        </w:rPr>
        <mc:AlternateContent>
          <mc:Choice Requires="wps">
            <w:drawing>
              <wp:anchor distT="0" distB="0" distL="114300" distR="114300" simplePos="0" relativeHeight="251658240" behindDoc="0" locked="0" layoutInCell="1" allowOverlap="1" wp14:anchorId="2407675C" wp14:editId="49E0A4D8">
                <wp:simplePos x="0" y="0"/>
                <wp:positionH relativeFrom="column">
                  <wp:posOffset>-228600</wp:posOffset>
                </wp:positionH>
                <wp:positionV relativeFrom="paragraph">
                  <wp:posOffset>-47625</wp:posOffset>
                </wp:positionV>
                <wp:extent cx="3429000" cy="571500"/>
                <wp:effectExtent l="0" t="0" r="2540" b="3175"/>
                <wp:wrapNone/>
                <wp:docPr id="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A8A3A2E" w14:textId="77777777" w:rsidR="003E62FB" w:rsidRDefault="003E62FB">
                            <w:pPr>
                              <w:pStyle w:val="Heading3"/>
                            </w:pPr>
                            <w:r>
                              <w:t>N E W S   R E L E A S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07675C" id="_x0000_t202" coordsize="21600,21600" o:spt="202" path="m,l,21600r21600,l21600,xe">
                <v:stroke joinstyle="miter"/>
                <v:path gradientshapeok="t" o:connecttype="rect"/>
              </v:shapetype>
              <v:shape id="Text Box 8" o:spid="_x0000_s1026" type="#_x0000_t202" style="position:absolute;left:0;text-align:left;margin-left:-18pt;margin-top:-3.75pt;width:270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Bet8QEAAMoDAAAOAAAAZHJzL2Uyb0RvYy54bWysU9tu2zAMfR+wfxD0vtjJknU14hRdigwD&#10;ugvQ9QNkWbaFyaJGKbGzrx8lp2m2vRXzg0CK1CHPIb2+GXvDDgq9Blvy+SznTFkJtbZtyR+/7968&#10;58wHYWthwKqSH5XnN5vXr9aDK9QCOjC1QkYg1heDK3kXgiuyzMtO9cLPwClLwQawF4FcbLMaxUDo&#10;vckWef4uGwBrhyCV93R7NwX5JuE3jZLha9N4FZgpOfUW0onprOKZbdaiaFG4TstTG+IFXfRCWyp6&#10;hroTQbA96n+gei0RPDRhJqHPoGm0VIkDsZnnf7F56IRTiQuJ491ZJv//YOWXw4P7hiyMH2CkASYS&#10;3t2D/OGZhW0nbKtuEWHolKip8DxKlg3OF6enUWpf+AhSDZ+hpiGLfYAENDbYR1WIJyN0GsDxLLoa&#10;A5N0+Xa5uM5zCkmKra7mK7JjCVE8vXbow0cFPYtGyZGGmtDF4d6HKfUpJRbzYHS908YkB9tqa5Ad&#10;BC3ALn0n9D/SjI3JFuKzCTHeJJqR2cQxjNVIwUi3gvpIhBGmhaIfgIwO8BdnAy1Tyf3PvUDFmflk&#10;SbTr+XIZty85y9XVghy8jFSXEWElQZU8cDaZ2zBt7N6hbjuqNI3Jwi0J3eikwXNXp75pYZKKp+WO&#10;G3npp6znX3DzGwAA//8DAFBLAwQUAAYACAAAACEAUTZEut4AAAAJAQAADwAAAGRycy9kb3ducmV2&#10;LnhtbEyPQU+DQBCF7yb+h82YeDHtYi1QkaVRE43X1v6AAaZAZGcJuy303zue7G1m3sub7+Xb2fbq&#10;TKPvHBt4XEagiCtXd9wYOHx/LDagfECusXdMBi7kYVvc3uSY1W7iHZ33oVESwj5DA20IQ6a1r1qy&#10;6JduIBbt6EaLQdax0fWIk4TbXq+iKNEWO5YPLQ703lL1sz9ZA8ev6SF+nsrPcEh36+QNu7R0F2Pu&#10;7+bXF1CB5vBvhj98QYdCmEp34tqr3sDiKZEuQYY0BiWGOFrLoTSwWcWgi1xfNyh+AQAA//8DAFBL&#10;AQItABQABgAIAAAAIQC2gziS/gAAAOEBAAATAAAAAAAAAAAAAAAAAAAAAABbQ29udGVudF9UeXBl&#10;c10ueG1sUEsBAi0AFAAGAAgAAAAhADj9If/WAAAAlAEAAAsAAAAAAAAAAAAAAAAALwEAAF9yZWxz&#10;Ly5yZWxzUEsBAi0AFAAGAAgAAAAhANcYF63xAQAAygMAAA4AAAAAAAAAAAAAAAAALgIAAGRycy9l&#10;Mm9Eb2MueG1sUEsBAi0AFAAGAAgAAAAhAFE2RLreAAAACQEAAA8AAAAAAAAAAAAAAAAASwQAAGRy&#10;cy9kb3ducmV2LnhtbFBLBQYAAAAABAAEAPMAAABWBQAAAAA=&#10;" stroked="f">
                <v:textbox>
                  <w:txbxContent>
                    <w:p w14:paraId="3A8A3A2E" w14:textId="77777777" w:rsidR="003E62FB" w:rsidRDefault="003E62FB">
                      <w:pPr>
                        <w:pStyle w:val="Heading3"/>
                      </w:pPr>
                      <w:r>
                        <w:t>N E W S   R E L E A S E</w:t>
                      </w:r>
                    </w:p>
                  </w:txbxContent>
                </v:textbox>
              </v:shape>
            </w:pict>
          </mc:Fallback>
        </mc:AlternateContent>
      </w:r>
    </w:p>
    <w:p w14:paraId="5015F5BB" w14:textId="77777777" w:rsidR="003E62FB" w:rsidRDefault="003E62FB">
      <w:pPr>
        <w:pStyle w:val="Heading2"/>
        <w:jc w:val="left"/>
        <w:rPr>
          <w:sz w:val="20"/>
        </w:rPr>
      </w:pPr>
    </w:p>
    <w:p w14:paraId="7580D5FB" w14:textId="77777777" w:rsidR="00EF6733" w:rsidRDefault="00EF6733"/>
    <w:tbl>
      <w:tblPr>
        <w:tblW w:w="10692" w:type="dxa"/>
        <w:tblInd w:w="-72" w:type="dxa"/>
        <w:tblLook w:val="0000" w:firstRow="0" w:lastRow="0" w:firstColumn="0" w:lastColumn="0" w:noHBand="0" w:noVBand="0"/>
      </w:tblPr>
      <w:tblGrid>
        <w:gridCol w:w="72"/>
        <w:gridCol w:w="2088"/>
        <w:gridCol w:w="8460"/>
        <w:gridCol w:w="72"/>
      </w:tblGrid>
      <w:tr w:rsidR="003E62FB" w:rsidRPr="00EF6733" w14:paraId="4815A63B" w14:textId="77777777" w:rsidTr="3335BA93">
        <w:trPr>
          <w:gridAfter w:val="1"/>
          <w:wAfter w:w="72" w:type="dxa"/>
        </w:trPr>
        <w:tc>
          <w:tcPr>
            <w:tcW w:w="10620" w:type="dxa"/>
            <w:gridSpan w:val="3"/>
          </w:tcPr>
          <w:p w14:paraId="6A9DF039" w14:textId="656CB94B" w:rsidR="003E62FB" w:rsidRPr="00EF6733" w:rsidRDefault="003726A3" w:rsidP="00F95AE9">
            <w:pPr>
              <w:rPr>
                <w:rFonts w:ascii="Arial" w:hAnsi="Arial" w:cs="Arial"/>
                <w:smallCaps/>
                <w:color w:val="999999"/>
              </w:rPr>
            </w:pPr>
            <w:r>
              <w:rPr>
                <w:rFonts w:ascii="Arial" w:hAnsi="Arial" w:cs="Arial"/>
              </w:rPr>
              <w:t>5 February 2026</w:t>
            </w:r>
          </w:p>
        </w:tc>
      </w:tr>
      <w:tr w:rsidR="003E62FB" w:rsidRPr="00EF6733" w14:paraId="16CF28FF" w14:textId="77777777" w:rsidTr="3335BA93">
        <w:trPr>
          <w:gridAfter w:val="1"/>
          <w:wAfter w:w="72" w:type="dxa"/>
        </w:trPr>
        <w:tc>
          <w:tcPr>
            <w:tcW w:w="10620" w:type="dxa"/>
            <w:gridSpan w:val="3"/>
          </w:tcPr>
          <w:p w14:paraId="0196F204" w14:textId="77777777" w:rsidR="003E62FB" w:rsidRPr="00EF6733" w:rsidRDefault="003E62FB">
            <w:pPr>
              <w:rPr>
                <w:rFonts w:ascii="Arial" w:hAnsi="Arial" w:cs="Arial"/>
              </w:rPr>
            </w:pPr>
          </w:p>
        </w:tc>
      </w:tr>
      <w:tr w:rsidR="003E62FB" w:rsidRPr="00EF6733" w14:paraId="11B5EC8D" w14:textId="77777777" w:rsidTr="3335BA93">
        <w:trPr>
          <w:gridAfter w:val="1"/>
          <w:wAfter w:w="72" w:type="dxa"/>
        </w:trPr>
        <w:tc>
          <w:tcPr>
            <w:tcW w:w="10620" w:type="dxa"/>
            <w:gridSpan w:val="3"/>
          </w:tcPr>
          <w:p w14:paraId="359434AF" w14:textId="57756274" w:rsidR="00663FF7" w:rsidRPr="00CA3ED7" w:rsidRDefault="00CA3ED7" w:rsidP="00CA3ED7">
            <w:pPr>
              <w:pStyle w:val="NoSpacing"/>
              <w:spacing w:line="360" w:lineRule="auto"/>
              <w:jc w:val="center"/>
              <w:rPr>
                <w:rFonts w:ascii="Arial" w:hAnsi="Arial" w:cs="Arial"/>
                <w:b/>
                <w:bCs/>
                <w:sz w:val="24"/>
                <w:szCs w:val="24"/>
              </w:rPr>
            </w:pPr>
            <w:r w:rsidRPr="00CA3ED7">
              <w:rPr>
                <w:rFonts w:ascii="Arial" w:hAnsi="Arial" w:cs="Arial"/>
                <w:b/>
                <w:bCs/>
                <w:sz w:val="24"/>
                <w:szCs w:val="24"/>
              </w:rPr>
              <w:t>Public consultation opens on Local Government Reorganisation in Cambridgeshire</w:t>
            </w:r>
          </w:p>
        </w:tc>
      </w:tr>
      <w:tr w:rsidR="003E62FB" w:rsidRPr="00EF6733" w14:paraId="499116F4" w14:textId="77777777" w:rsidTr="3335BA93">
        <w:trPr>
          <w:gridAfter w:val="1"/>
          <w:wAfter w:w="72" w:type="dxa"/>
        </w:trPr>
        <w:tc>
          <w:tcPr>
            <w:tcW w:w="10620" w:type="dxa"/>
            <w:gridSpan w:val="3"/>
          </w:tcPr>
          <w:p w14:paraId="0B40A1EF" w14:textId="77777777" w:rsidR="003E62FB" w:rsidRPr="00EF6733" w:rsidRDefault="003E62FB">
            <w:pPr>
              <w:rPr>
                <w:rFonts w:ascii="Arial" w:hAnsi="Arial" w:cs="Arial"/>
              </w:rPr>
            </w:pPr>
          </w:p>
        </w:tc>
      </w:tr>
      <w:tr w:rsidR="003E62FB" w:rsidRPr="00471C31" w14:paraId="401EF72C" w14:textId="77777777" w:rsidTr="3335BA93">
        <w:trPr>
          <w:gridBefore w:val="1"/>
          <w:wBefore w:w="72" w:type="dxa"/>
        </w:trPr>
        <w:tc>
          <w:tcPr>
            <w:tcW w:w="10620" w:type="dxa"/>
            <w:gridSpan w:val="3"/>
          </w:tcPr>
          <w:p w14:paraId="4F0D2595" w14:textId="77777777" w:rsidR="00CA3ED7" w:rsidRPr="00CA3ED7" w:rsidRDefault="00CA3ED7" w:rsidP="00CA3ED7">
            <w:pPr>
              <w:pStyle w:val="NoSpacing"/>
              <w:spacing w:line="360" w:lineRule="auto"/>
              <w:rPr>
                <w:rFonts w:ascii="Arial" w:hAnsi="Arial" w:cs="Arial"/>
                <w:sz w:val="24"/>
                <w:szCs w:val="24"/>
              </w:rPr>
            </w:pPr>
            <w:r w:rsidRPr="00CA3ED7">
              <w:rPr>
                <w:rFonts w:ascii="Arial" w:hAnsi="Arial" w:cs="Arial"/>
                <w:sz w:val="24"/>
                <w:szCs w:val="24"/>
              </w:rPr>
              <w:t>Residents across Huntingdonshire are being invited to have their say on proposals for Local Government Reorganisation, as a public consultation officially launches today. </w:t>
            </w:r>
          </w:p>
          <w:p w14:paraId="4667A7E3" w14:textId="77777777" w:rsidR="00CA3ED7" w:rsidRPr="00CA3ED7" w:rsidRDefault="00CA3ED7" w:rsidP="00CA3ED7">
            <w:pPr>
              <w:pStyle w:val="NoSpacing"/>
              <w:spacing w:line="360" w:lineRule="auto"/>
              <w:rPr>
                <w:rFonts w:ascii="Arial" w:hAnsi="Arial" w:cs="Arial"/>
                <w:sz w:val="24"/>
                <w:szCs w:val="24"/>
              </w:rPr>
            </w:pPr>
          </w:p>
          <w:p w14:paraId="11A08962" w14:textId="77777777" w:rsidR="00CA3ED7" w:rsidRPr="00CA3ED7" w:rsidRDefault="00CA3ED7" w:rsidP="00CA3ED7">
            <w:pPr>
              <w:pStyle w:val="NoSpacing"/>
              <w:spacing w:line="360" w:lineRule="auto"/>
              <w:rPr>
                <w:rFonts w:ascii="Arial" w:hAnsi="Arial" w:cs="Arial"/>
                <w:sz w:val="24"/>
                <w:szCs w:val="24"/>
              </w:rPr>
            </w:pPr>
            <w:r w:rsidRPr="00CA3ED7">
              <w:rPr>
                <w:rFonts w:ascii="Arial" w:hAnsi="Arial" w:cs="Arial"/>
                <w:sz w:val="24"/>
                <w:szCs w:val="24"/>
              </w:rPr>
              <w:t>The consultation seeks views on how local councils could be structured in the future to deliver services more effectively and respond to the needs of communities. The proposed changes aim to create a more streamlined, efficient system that supports better decision-making and value for money. Members of Huntingdonshire District Council voted for option E as they felt it was the best choice for all of Cambridgeshire. </w:t>
            </w:r>
          </w:p>
          <w:p w14:paraId="56C326E1" w14:textId="77777777" w:rsidR="00CA3ED7" w:rsidRPr="00CA3ED7" w:rsidRDefault="00CA3ED7" w:rsidP="00CA3ED7">
            <w:pPr>
              <w:pStyle w:val="NoSpacing"/>
              <w:spacing w:line="360" w:lineRule="auto"/>
              <w:rPr>
                <w:rFonts w:ascii="Arial" w:hAnsi="Arial" w:cs="Arial"/>
                <w:sz w:val="24"/>
                <w:szCs w:val="24"/>
              </w:rPr>
            </w:pPr>
          </w:p>
          <w:p w14:paraId="4303A0BF" w14:textId="0054C767" w:rsidR="00CA3ED7" w:rsidRPr="00CA3ED7" w:rsidRDefault="00CA3ED7" w:rsidP="00CA3ED7">
            <w:pPr>
              <w:pStyle w:val="NoSpacing"/>
              <w:spacing w:line="360" w:lineRule="auto"/>
              <w:rPr>
                <w:rFonts w:ascii="Arial" w:hAnsi="Arial" w:cs="Arial"/>
                <w:sz w:val="24"/>
                <w:szCs w:val="24"/>
              </w:rPr>
            </w:pPr>
            <w:r>
              <w:rPr>
                <w:rFonts w:ascii="Arial" w:hAnsi="Arial" w:cs="Arial"/>
                <w:sz w:val="24"/>
                <w:szCs w:val="24"/>
              </w:rPr>
              <w:t xml:space="preserve">Cllr </w:t>
            </w:r>
            <w:r w:rsidRPr="00CA3ED7">
              <w:rPr>
                <w:rFonts w:ascii="Arial" w:hAnsi="Arial" w:cs="Arial"/>
                <w:sz w:val="24"/>
                <w:szCs w:val="24"/>
              </w:rPr>
              <w:t>Sarah Conboy, Leader of Huntingdonshire District Council, said:</w:t>
            </w:r>
            <w:r>
              <w:rPr>
                <w:rFonts w:ascii="Arial" w:hAnsi="Arial" w:cs="Arial"/>
                <w:sz w:val="24"/>
                <w:szCs w:val="24"/>
              </w:rPr>
              <w:t xml:space="preserve"> </w:t>
            </w:r>
            <w:r w:rsidRPr="00CA3ED7">
              <w:rPr>
                <w:rFonts w:ascii="Arial" w:hAnsi="Arial" w:cs="Arial"/>
                <w:i/>
                <w:iCs/>
                <w:sz w:val="24"/>
                <w:szCs w:val="24"/>
              </w:rPr>
              <w:t>"This is a significant moment for Huntingdonshire. Local Government Reorganisation has the potential to reshape how we work and how services are delivered across Cambridgeshire and Peterborough. It’s vital that as many people as possible share their views so decisions truly reflect the priorities of our communities.” </w:t>
            </w:r>
            <w:r w:rsidRPr="00CA3ED7">
              <w:rPr>
                <w:rFonts w:ascii="Arial" w:hAnsi="Arial" w:cs="Arial"/>
                <w:sz w:val="24"/>
                <w:szCs w:val="24"/>
              </w:rPr>
              <w:t> </w:t>
            </w:r>
          </w:p>
          <w:p w14:paraId="7D3A9D1E" w14:textId="77777777" w:rsidR="00CA3ED7" w:rsidRPr="00CA3ED7" w:rsidRDefault="00CA3ED7" w:rsidP="00CA3ED7">
            <w:pPr>
              <w:pStyle w:val="NoSpacing"/>
              <w:spacing w:line="360" w:lineRule="auto"/>
              <w:rPr>
                <w:rFonts w:ascii="Arial" w:hAnsi="Arial" w:cs="Arial"/>
                <w:sz w:val="24"/>
                <w:szCs w:val="24"/>
              </w:rPr>
            </w:pPr>
          </w:p>
          <w:p w14:paraId="3F086532" w14:textId="7E08BDB5" w:rsidR="00472E8E" w:rsidRPr="00CA3ED7" w:rsidRDefault="00CA3ED7" w:rsidP="0097370F">
            <w:pPr>
              <w:pStyle w:val="paragraph"/>
              <w:spacing w:before="0" w:beforeAutospacing="0" w:after="0" w:afterAutospacing="0" w:line="360" w:lineRule="auto"/>
              <w:textAlignment w:val="baseline"/>
              <w:rPr>
                <w:rFonts w:ascii="Arial" w:hAnsi="Arial" w:cs="Arial"/>
              </w:rPr>
            </w:pPr>
            <w:r w:rsidRPr="00CA3ED7">
              <w:rPr>
                <w:rFonts w:ascii="Arial" w:eastAsia="Calibri" w:hAnsi="Arial" w:cs="Arial"/>
              </w:rPr>
              <w:t>The consultation will run until </w:t>
            </w:r>
            <w:r w:rsidR="00B64F29">
              <w:rPr>
                <w:rFonts w:ascii="Arial" w:hAnsi="Arial" w:cs="Arial"/>
              </w:rPr>
              <w:t>26 March 2026</w:t>
            </w:r>
            <w:r w:rsidR="00BE6D42">
              <w:rPr>
                <w:rFonts w:ascii="Arial" w:hAnsi="Arial" w:cs="Arial"/>
              </w:rPr>
              <w:t xml:space="preserve"> </w:t>
            </w:r>
            <w:r w:rsidRPr="00CA3ED7">
              <w:rPr>
                <w:rFonts w:ascii="Arial" w:eastAsia="Calibri" w:hAnsi="Arial" w:cs="Arial"/>
              </w:rPr>
              <w:t>and residents can share their views online at</w:t>
            </w:r>
            <w:r w:rsidR="005E132D">
              <w:rPr>
                <w:rFonts w:ascii="Arial" w:eastAsia="Calibri" w:hAnsi="Arial" w:cs="Arial"/>
              </w:rPr>
              <w:t xml:space="preserve"> </w:t>
            </w:r>
            <w:hyperlink r:id="rId13" w:history="1">
              <w:r w:rsidR="005E132D" w:rsidRPr="005E132D">
                <w:rPr>
                  <w:rStyle w:val="Hyperlink"/>
                  <w:rFonts w:ascii="Arial" w:eastAsia="Calibri" w:hAnsi="Arial" w:cs="Arial"/>
                </w:rPr>
                <w:t>Consultation on Proposals for Local Government Reorganisation in Cambridgeshire and Peterborough - Ministry of Housing, Communities and Local Government - Citizen Space</w:t>
              </w:r>
            </w:hyperlink>
            <w:r w:rsidR="005E132D">
              <w:rPr>
                <w:rFonts w:ascii="Arial" w:eastAsia="Calibri" w:hAnsi="Arial" w:cs="Arial"/>
              </w:rPr>
              <w:t xml:space="preserve">. </w:t>
            </w:r>
          </w:p>
        </w:tc>
      </w:tr>
      <w:tr w:rsidR="003E62FB" w:rsidRPr="00EF6733" w14:paraId="4F20E9AE" w14:textId="77777777" w:rsidTr="3335BA93">
        <w:trPr>
          <w:gridAfter w:val="1"/>
          <w:wAfter w:w="72" w:type="dxa"/>
        </w:trPr>
        <w:tc>
          <w:tcPr>
            <w:tcW w:w="10620" w:type="dxa"/>
            <w:gridSpan w:val="3"/>
          </w:tcPr>
          <w:p w14:paraId="7EFD1BD0" w14:textId="77777777" w:rsidR="003E62FB" w:rsidRPr="00EF6733" w:rsidRDefault="003E62FB">
            <w:pPr>
              <w:spacing w:line="360" w:lineRule="auto"/>
              <w:jc w:val="both"/>
              <w:rPr>
                <w:rFonts w:ascii="Arial" w:hAnsi="Arial" w:cs="Arial"/>
              </w:rPr>
            </w:pPr>
          </w:p>
        </w:tc>
      </w:tr>
      <w:tr w:rsidR="003E62FB" w:rsidRPr="00EF6733" w14:paraId="0564B591" w14:textId="77777777" w:rsidTr="3335BA93">
        <w:trPr>
          <w:gridAfter w:val="1"/>
          <w:wAfter w:w="72" w:type="dxa"/>
        </w:trPr>
        <w:tc>
          <w:tcPr>
            <w:tcW w:w="10620" w:type="dxa"/>
            <w:gridSpan w:val="3"/>
          </w:tcPr>
          <w:p w14:paraId="3CB1A070" w14:textId="77777777" w:rsidR="006F768A" w:rsidRPr="00EF6733" w:rsidRDefault="003E62FB" w:rsidP="00E45CCB">
            <w:pPr>
              <w:spacing w:line="360" w:lineRule="auto"/>
              <w:jc w:val="center"/>
              <w:rPr>
                <w:rFonts w:ascii="Arial" w:hAnsi="Arial" w:cs="Arial"/>
              </w:rPr>
            </w:pPr>
            <w:r w:rsidRPr="00EF6733">
              <w:rPr>
                <w:rFonts w:ascii="Arial" w:hAnsi="Arial" w:cs="Arial"/>
              </w:rPr>
              <w:t>ENDS</w:t>
            </w:r>
          </w:p>
        </w:tc>
      </w:tr>
      <w:tr w:rsidR="003E62FB" w:rsidRPr="00EF6733" w14:paraId="5389E513" w14:textId="77777777" w:rsidTr="3335BA93">
        <w:trPr>
          <w:gridAfter w:val="1"/>
          <w:wAfter w:w="72" w:type="dxa"/>
        </w:trPr>
        <w:tc>
          <w:tcPr>
            <w:tcW w:w="10620" w:type="dxa"/>
            <w:gridSpan w:val="3"/>
          </w:tcPr>
          <w:p w14:paraId="03963D18" w14:textId="77777777" w:rsidR="003E62FB" w:rsidRDefault="003E62FB">
            <w:pPr>
              <w:pStyle w:val="Heading1"/>
              <w:jc w:val="center"/>
              <w:rPr>
                <w:rFonts w:ascii="Arial" w:hAnsi="Arial" w:cs="Arial"/>
                <w:b w:val="0"/>
                <w:bCs/>
                <w:sz w:val="24"/>
              </w:rPr>
            </w:pPr>
          </w:p>
          <w:p w14:paraId="35B264C9" w14:textId="77777777" w:rsidR="004F3DDF" w:rsidRDefault="004F3DDF" w:rsidP="004F3DDF"/>
          <w:p w14:paraId="17D14D29" w14:textId="77777777" w:rsidR="004F3DDF" w:rsidRPr="004F3DDF" w:rsidRDefault="004F3DDF" w:rsidP="004F3DDF"/>
        </w:tc>
      </w:tr>
      <w:tr w:rsidR="003E62FB" w:rsidRPr="00EF6733" w14:paraId="0C23EFC9" w14:textId="77777777" w:rsidTr="3335BA93">
        <w:trPr>
          <w:gridAfter w:val="1"/>
          <w:wAfter w:w="72" w:type="dxa"/>
          <w:cantSplit/>
          <w:trHeight w:val="80"/>
        </w:trPr>
        <w:tc>
          <w:tcPr>
            <w:tcW w:w="2160" w:type="dxa"/>
            <w:gridSpan w:val="2"/>
          </w:tcPr>
          <w:p w14:paraId="6C25F92B" w14:textId="77777777" w:rsidR="003E62FB" w:rsidRPr="00EF6733" w:rsidRDefault="003E62FB">
            <w:pPr>
              <w:jc w:val="both"/>
              <w:rPr>
                <w:rFonts w:ascii="Arial" w:hAnsi="Arial" w:cs="Arial"/>
                <w:b/>
                <w:bCs/>
              </w:rPr>
            </w:pPr>
            <w:r w:rsidRPr="00EF6733">
              <w:rPr>
                <w:rFonts w:ascii="Arial" w:hAnsi="Arial" w:cs="Arial"/>
                <w:b/>
                <w:bCs/>
              </w:rPr>
              <w:t xml:space="preserve">Notes for Editor: </w:t>
            </w:r>
          </w:p>
        </w:tc>
        <w:tc>
          <w:tcPr>
            <w:tcW w:w="8460" w:type="dxa"/>
          </w:tcPr>
          <w:p w14:paraId="58F25BC9" w14:textId="5546BF8A" w:rsidR="596BF941" w:rsidRDefault="596BF941" w:rsidP="596BF941">
            <w:pPr>
              <w:pStyle w:val="paragraph"/>
              <w:spacing w:before="0" w:beforeAutospacing="0" w:after="0" w:afterAutospacing="0" w:line="259" w:lineRule="auto"/>
              <w:rPr>
                <w:rFonts w:ascii="Arial" w:hAnsi="Arial" w:cs="Arial"/>
                <w:b/>
                <w:bCs/>
                <w:i/>
                <w:iCs/>
              </w:rPr>
            </w:pPr>
            <w:r w:rsidRPr="596BF941">
              <w:rPr>
                <w:rFonts w:ascii="Arial" w:hAnsi="Arial" w:cs="Arial"/>
                <w:b/>
                <w:bCs/>
                <w:i/>
                <w:iCs/>
              </w:rPr>
              <w:t>NIL.</w:t>
            </w:r>
          </w:p>
          <w:p w14:paraId="7625B1F6" w14:textId="77777777" w:rsidR="004B7C5E" w:rsidRPr="004B7C5E" w:rsidRDefault="004B7C5E" w:rsidP="004739E0">
            <w:pPr>
              <w:pStyle w:val="paragraph"/>
              <w:spacing w:before="0" w:beforeAutospacing="0" w:after="0" w:afterAutospacing="0"/>
              <w:textAlignment w:val="baseline"/>
              <w:rPr>
                <w:b/>
                <w:i/>
                <w:iCs/>
              </w:rPr>
            </w:pPr>
          </w:p>
          <w:p w14:paraId="07D4DCB6" w14:textId="74F7C55B" w:rsidR="009C7222" w:rsidRPr="004F3DDF" w:rsidRDefault="009C7222" w:rsidP="004739E0">
            <w:pPr>
              <w:pStyle w:val="paragraph"/>
              <w:spacing w:before="0" w:beforeAutospacing="0" w:after="0" w:afterAutospacing="0"/>
              <w:textAlignment w:val="baseline"/>
              <w:rPr>
                <w:rFonts w:ascii="Arial" w:hAnsi="Arial" w:cs="Arial"/>
                <w:bCs/>
              </w:rPr>
            </w:pPr>
          </w:p>
        </w:tc>
      </w:tr>
      <w:tr w:rsidR="003E62FB" w:rsidRPr="00EF6733" w14:paraId="38554A59" w14:textId="77777777" w:rsidTr="3335BA93">
        <w:trPr>
          <w:gridAfter w:val="1"/>
          <w:wAfter w:w="72" w:type="dxa"/>
        </w:trPr>
        <w:tc>
          <w:tcPr>
            <w:tcW w:w="10620" w:type="dxa"/>
            <w:gridSpan w:val="3"/>
          </w:tcPr>
          <w:p w14:paraId="59B2B84D" w14:textId="77777777" w:rsidR="003E62FB" w:rsidRPr="00EF6733" w:rsidRDefault="003E62FB">
            <w:pPr>
              <w:jc w:val="both"/>
              <w:rPr>
                <w:rFonts w:ascii="Arial" w:hAnsi="Arial" w:cs="Arial"/>
              </w:rPr>
            </w:pPr>
          </w:p>
        </w:tc>
      </w:tr>
      <w:tr w:rsidR="003E62FB" w:rsidRPr="004C1223" w14:paraId="50DE0918" w14:textId="77777777" w:rsidTr="3335BA93">
        <w:trPr>
          <w:gridAfter w:val="1"/>
          <w:wAfter w:w="72" w:type="dxa"/>
          <w:cantSplit/>
        </w:trPr>
        <w:tc>
          <w:tcPr>
            <w:tcW w:w="2160" w:type="dxa"/>
            <w:gridSpan w:val="2"/>
          </w:tcPr>
          <w:p w14:paraId="3B121325" w14:textId="77777777" w:rsidR="003E62FB" w:rsidRPr="00EF6733" w:rsidRDefault="003E62FB">
            <w:pPr>
              <w:jc w:val="both"/>
              <w:rPr>
                <w:rFonts w:ascii="Arial" w:hAnsi="Arial" w:cs="Arial"/>
                <w:b/>
                <w:bCs/>
              </w:rPr>
            </w:pPr>
            <w:r w:rsidRPr="00EF6733">
              <w:rPr>
                <w:rFonts w:ascii="Arial" w:hAnsi="Arial" w:cs="Arial"/>
                <w:b/>
                <w:bCs/>
              </w:rPr>
              <w:t>Media Contacts:</w:t>
            </w:r>
          </w:p>
        </w:tc>
        <w:tc>
          <w:tcPr>
            <w:tcW w:w="8460" w:type="dxa"/>
          </w:tcPr>
          <w:p w14:paraId="3F7551FA" w14:textId="02CBA0C2" w:rsidR="004E1D4E" w:rsidRPr="004C1223" w:rsidRDefault="00F23B40" w:rsidP="004E1D4E">
            <w:pPr>
              <w:pStyle w:val="paragraph"/>
              <w:spacing w:before="0" w:beforeAutospacing="0" w:after="0" w:afterAutospacing="0"/>
              <w:textAlignment w:val="baseline"/>
              <w:rPr>
                <w:rFonts w:ascii="Arial" w:hAnsi="Arial" w:cs="Arial"/>
              </w:rPr>
            </w:pPr>
            <w:r w:rsidRPr="004C1223">
              <w:rPr>
                <w:rStyle w:val="normaltextrun"/>
                <w:rFonts w:ascii="Arial" w:hAnsi="Arial" w:cs="Arial"/>
              </w:rPr>
              <w:t>Molly Ward</w:t>
            </w:r>
            <w:r w:rsidR="004E1D4E" w:rsidRPr="004C1223">
              <w:rPr>
                <w:rStyle w:val="normaltextrun"/>
                <w:rFonts w:ascii="Arial" w:hAnsi="Arial" w:cs="Arial"/>
              </w:rPr>
              <w:t>, Communications Executive. Tel: 07780955006</w:t>
            </w:r>
            <w:r w:rsidR="004E1D4E" w:rsidRPr="004C1223">
              <w:rPr>
                <w:rStyle w:val="eop"/>
                <w:rFonts w:ascii="Arial" w:hAnsi="Arial" w:cs="Arial"/>
              </w:rPr>
              <w:t> </w:t>
            </w:r>
          </w:p>
          <w:p w14:paraId="12D6AE01" w14:textId="26A712DB" w:rsidR="007A3F1E" w:rsidRPr="004C1223" w:rsidRDefault="004E1D4E" w:rsidP="004E1D4E">
            <w:pPr>
              <w:pStyle w:val="paragraph"/>
              <w:spacing w:before="0" w:beforeAutospacing="0" w:after="0" w:afterAutospacing="0"/>
              <w:textAlignment w:val="baseline"/>
              <w:rPr>
                <w:rFonts w:ascii="Arial" w:hAnsi="Arial" w:cs="Arial"/>
              </w:rPr>
            </w:pPr>
            <w:r w:rsidRPr="004C1223">
              <w:rPr>
                <w:rStyle w:val="normaltextrun"/>
                <w:rFonts w:ascii="Arial" w:hAnsi="Arial" w:cs="Arial"/>
              </w:rPr>
              <w:t>Email </w:t>
            </w:r>
            <w:hyperlink r:id="rId14" w:history="1">
              <w:r w:rsidR="004C1223" w:rsidRPr="004C1223">
                <w:rPr>
                  <w:rStyle w:val="Hyperlink"/>
                  <w:rFonts w:ascii="Arial" w:hAnsi="Arial" w:cs="Arial"/>
                </w:rPr>
                <w:t>Molly.Ward@huntingdonshire.gov.uk</w:t>
              </w:r>
            </w:hyperlink>
            <w:r w:rsidRPr="004C1223">
              <w:rPr>
                <w:rStyle w:val="eop"/>
                <w:rFonts w:ascii="Arial" w:hAnsi="Arial" w:cs="Arial"/>
              </w:rPr>
              <w:t> </w:t>
            </w:r>
          </w:p>
        </w:tc>
      </w:tr>
    </w:tbl>
    <w:p w14:paraId="710FC86A" w14:textId="77777777" w:rsidR="003E62FB" w:rsidRDefault="003E62FB"/>
    <w:p w14:paraId="05887D87" w14:textId="77777777" w:rsidR="005251CB" w:rsidRDefault="005251CB"/>
    <w:sectPr w:rsidR="005251CB">
      <w:footerReference w:type="default" r:id="rId15"/>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D56DBD" w14:textId="77777777" w:rsidR="00483EB8" w:rsidRDefault="00483EB8">
      <w:r>
        <w:separator/>
      </w:r>
    </w:p>
  </w:endnote>
  <w:endnote w:type="continuationSeparator" w:id="0">
    <w:p w14:paraId="78E87C5D" w14:textId="77777777" w:rsidR="00483EB8" w:rsidRDefault="00483EB8">
      <w:r>
        <w:continuationSeparator/>
      </w:r>
    </w:p>
  </w:endnote>
  <w:endnote w:type="continuationNotice" w:id="1">
    <w:p w14:paraId="08C77374" w14:textId="77777777" w:rsidR="00483EB8" w:rsidRDefault="00483E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CFE07" w14:textId="226DE6EC" w:rsidR="003E62FB" w:rsidRDefault="00E52568">
    <w:pPr>
      <w:pStyle w:val="Footer"/>
    </w:pPr>
    <w:r>
      <w:rPr>
        <w:noProof/>
        <w:sz w:val="20"/>
        <w:lang w:val="en-US"/>
      </w:rPr>
      <mc:AlternateContent>
        <mc:Choice Requires="wps">
          <w:drawing>
            <wp:anchor distT="0" distB="0" distL="114300" distR="114300" simplePos="0" relativeHeight="251658240" behindDoc="0" locked="0" layoutInCell="1" allowOverlap="1" wp14:anchorId="62859AA3" wp14:editId="4377F596">
              <wp:simplePos x="0" y="0"/>
              <wp:positionH relativeFrom="margin">
                <wp:align>left</wp:align>
              </wp:positionH>
              <wp:positionV relativeFrom="paragraph">
                <wp:posOffset>-189230</wp:posOffset>
              </wp:positionV>
              <wp:extent cx="6743700" cy="70739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707390"/>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75FBEA" w14:textId="77777777" w:rsidR="003E62FB" w:rsidRDefault="003E62FB">
                          <w:pPr>
                            <w:jc w:val="center"/>
                            <w:rPr>
                              <w:rFonts w:ascii="Tahoma" w:hAnsi="Tahoma" w:cs="Tahoma"/>
                              <w:color w:val="000000"/>
                              <w:sz w:val="17"/>
                            </w:rPr>
                          </w:pPr>
                        </w:p>
                        <w:p w14:paraId="644E23A9" w14:textId="35658508" w:rsidR="00390D8D" w:rsidRDefault="009A4509">
                          <w:pPr>
                            <w:jc w:val="center"/>
                            <w:rPr>
                              <w:rFonts w:ascii="Arial" w:hAnsi="Arial" w:cs="Arial"/>
                              <w:color w:val="1F497D"/>
                            </w:rPr>
                          </w:pPr>
                          <w:r w:rsidRPr="009A4509">
                            <w:rPr>
                              <w:rFonts w:ascii="Arial" w:hAnsi="Arial" w:cs="Arial"/>
                              <w:color w:val="1F497D"/>
                            </w:rPr>
                            <w:t xml:space="preserve">Follow us on </w:t>
                          </w:r>
                          <w:r w:rsidR="003761A7">
                            <w:rPr>
                              <w:rFonts w:ascii="Arial" w:hAnsi="Arial" w:cs="Arial"/>
                              <w:b/>
                              <w:color w:val="1F497D"/>
                            </w:rPr>
                            <w:t>X</w:t>
                          </w:r>
                          <w:r w:rsidRPr="009A4509">
                            <w:rPr>
                              <w:rFonts w:ascii="Arial" w:hAnsi="Arial" w:cs="Arial"/>
                              <w:color w:val="1F497D"/>
                            </w:rPr>
                            <w:t>: @huntsdc  </w:t>
                          </w:r>
                          <w:r w:rsidRPr="009A4509">
                            <w:rPr>
                              <w:rFonts w:ascii="Arial" w:hAnsi="Arial" w:cs="Arial"/>
                              <w:b/>
                              <w:color w:val="1F497D"/>
                            </w:rPr>
                            <w:t>Instagram</w:t>
                          </w:r>
                          <w:r w:rsidRPr="009A4509">
                            <w:rPr>
                              <w:rFonts w:ascii="Arial" w:hAnsi="Arial" w:cs="Arial"/>
                              <w:color w:val="1F497D"/>
                            </w:rPr>
                            <w:t xml:space="preserve">: </w:t>
                          </w:r>
                          <w:proofErr w:type="spellStart"/>
                          <w:r w:rsidRPr="009A4509">
                            <w:rPr>
                              <w:rFonts w:ascii="Arial" w:hAnsi="Arial" w:cs="Arial"/>
                              <w:color w:val="1F497D"/>
                            </w:rPr>
                            <w:t>HuntsDC</w:t>
                          </w:r>
                          <w:proofErr w:type="spellEnd"/>
                          <w:r w:rsidRPr="009A4509">
                            <w:rPr>
                              <w:rFonts w:ascii="Arial" w:hAnsi="Arial" w:cs="Arial"/>
                              <w:color w:val="1F497D"/>
                            </w:rPr>
                            <w:t xml:space="preserve">  </w:t>
                          </w:r>
                          <w:r w:rsidRPr="009A4509">
                            <w:rPr>
                              <w:rFonts w:ascii="Arial" w:hAnsi="Arial" w:cs="Arial"/>
                              <w:b/>
                              <w:color w:val="1F497D"/>
                            </w:rPr>
                            <w:t>Facebook</w:t>
                          </w:r>
                          <w:r w:rsidRPr="009A4509">
                            <w:rPr>
                              <w:rFonts w:ascii="Arial" w:hAnsi="Arial" w:cs="Arial"/>
                              <w:color w:val="1F497D"/>
                            </w:rPr>
                            <w:t>: @huntingdonshire</w:t>
                          </w:r>
                        </w:p>
                        <w:p w14:paraId="342B3CEE" w14:textId="77777777" w:rsidR="003E62FB" w:rsidRDefault="00463786" w:rsidP="00B3012F">
                          <w:pPr>
                            <w:jc w:val="center"/>
                            <w:rPr>
                              <w:rFonts w:ascii="Tahoma" w:hAnsi="Tahoma" w:cs="Tahoma"/>
                              <w:color w:val="000000"/>
                              <w:sz w:val="17"/>
                            </w:rPr>
                          </w:pPr>
                          <w:r>
                            <w:rPr>
                              <w:rFonts w:ascii="Tahoma" w:hAnsi="Tahoma" w:cs="Tahoma"/>
                              <w:color w:val="000000"/>
                              <w:sz w:val="17"/>
                            </w:rPr>
                            <w:t xml:space="preserve">Corporate </w:t>
                          </w:r>
                          <w:r w:rsidR="006C3EEE">
                            <w:rPr>
                              <w:rFonts w:ascii="Tahoma" w:hAnsi="Tahoma" w:cs="Tahoma"/>
                              <w:color w:val="000000"/>
                              <w:sz w:val="17"/>
                            </w:rPr>
                            <w:t>Office</w:t>
                          </w:r>
                          <w:r>
                            <w:rPr>
                              <w:rFonts w:ascii="Tahoma" w:hAnsi="Tahoma" w:cs="Tahoma"/>
                              <w:color w:val="000000"/>
                              <w:sz w:val="17"/>
                            </w:rPr>
                            <w:t xml:space="preserve"> - Communications</w:t>
                          </w:r>
                          <w:r w:rsidR="003E62FB">
                            <w:rPr>
                              <w:rFonts w:ascii="Tahoma" w:hAnsi="Tahoma" w:cs="Tahoma"/>
                              <w:color w:val="000000"/>
                              <w:sz w:val="17"/>
                            </w:rPr>
                            <w:t xml:space="preserve">    Tel 01480 388033    E-mail </w:t>
                          </w:r>
                          <w:r w:rsidR="006C3EEE">
                            <w:rPr>
                              <w:rFonts w:ascii="Tahoma" w:hAnsi="Tahoma" w:cs="Tahoma"/>
                              <w:color w:val="000000"/>
                              <w:sz w:val="17"/>
                            </w:rPr>
                            <w:t>news@huntingdonshire.gov.uk</w:t>
                          </w:r>
                        </w:p>
                        <w:p w14:paraId="79CD4F66" w14:textId="77777777" w:rsidR="003E62FB" w:rsidRDefault="003E62FB" w:rsidP="00B3012F">
                          <w:pPr>
                            <w:jc w:val="center"/>
                            <w:rPr>
                              <w:color w:val="000000"/>
                              <w:sz w:val="17"/>
                            </w:rPr>
                          </w:pPr>
                          <w:r>
                            <w:rPr>
                              <w:rFonts w:ascii="Tahoma" w:hAnsi="Tahoma" w:cs="Tahoma"/>
                              <w:color w:val="000000"/>
                              <w:sz w:val="17"/>
                            </w:rPr>
                            <w:t>Pathfinder House    St Mary’s Street    Huntingdon    PE29 3TN    Tel 01480 388388    www.huntingdonshire.gov.uk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859AA3" id="_x0000_t202" coordsize="21600,21600" o:spt="202" path="m,l,21600r21600,l21600,xe">
              <v:stroke joinstyle="miter"/>
              <v:path gradientshapeok="t" o:connecttype="rect"/>
            </v:shapetype>
            <v:shape id="Text Box 1" o:spid="_x0000_s1027" type="#_x0000_t202" style="position:absolute;margin-left:0;margin-top:-14.9pt;width:531pt;height:55.7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WFy4AEAAKEDAAAOAAAAZHJzL2Uyb0RvYy54bWysU1Fv0zAQfkfiP1h+p0m7srCo6TQ2DSGN&#10;gTT4AY5jJxaJz5zdJuXXc3a6rsAb4sWy7y7ffd93l831NPRsr9AbsBVfLnLOlJXQGNtW/NvX+zfv&#10;OPNB2Eb0YFXFD8rz6+3rV5vRlWoFHfSNQkYg1pejq3gXgiuzzMtODcIvwClLSQ04iEBPbLMGxUjo&#10;Q5+t8vwyGwEbhyCV9xS9m5N8m/C1VjJ81tqrwPqKE7eQTkxnHc9suxFli8J1Rh5piH9gMQhjqekJ&#10;6k4EwXZo/oIajETwoMNCwpCB1kaqpIHULPM/1Dx1wqmkhczx7mST/3+w8nH/5L4gC9N7mGiASYR3&#10;DyC/e2bhthO2VTeIMHZKNNR4GS3LRufL46fRal/6CFKPn6ChIYtdgAQ0aRyiK6STEToN4HAyXU2B&#10;SQpeFuuLIqeUpFyRFxdXaSqZKJ+/dujDBwUDi5eKIw01oYv9gw+RjSifS2IzC/em79Nge/tbgApj&#10;JLGPhGfqYaonqo4qamgOpANh3hPaa7p0gD85G2lHKu5/7AQqzvqPlry4Wq7XcanSY/22WNEDzzP1&#10;eUZYSVAVD5zN19swL+LOoWk76jS7b+GG/NMmSXthdeRNe5AUH3c2Ltr5O1W9/FnbXwAAAP//AwBQ&#10;SwMEFAAGAAgAAAAhALS+y9jeAAAACAEAAA8AAABkcnMvZG93bnJldi54bWxMj01PwzAMhu9I/IfI&#10;SFymLV0P1VaaTgPxcWZMQtzSxmsrGqckWVf49fNO42i/1uvnKTaT7cWIPnSOFCwXCQik2pmOGgX7&#10;j5f5CkSImozuHaGCXwywKW9vCp0bd6J3HHexEVxCIdcK2hiHXMpQt2h1WLgBibOD81ZHHn0jjdcn&#10;Lre9TJMkk1Z3xB9aPeBTi/X37mgVvNJP9Uxvs/j4t91/VevPwzjzUqn7u2n7ACLiFK/HcMFndCiZ&#10;qXJHMkH0ClgkKpinaxa4xEmW8qpSsFpmIMtC/hcozwAAAP//AwBQSwECLQAUAAYACAAAACEAtoM4&#10;kv4AAADhAQAAEwAAAAAAAAAAAAAAAAAAAAAAW0NvbnRlbnRfVHlwZXNdLnhtbFBLAQItABQABgAI&#10;AAAAIQA4/SH/1gAAAJQBAAALAAAAAAAAAAAAAAAAAC8BAABfcmVscy8ucmVsc1BLAQItABQABgAI&#10;AAAAIQBt1WFy4AEAAKEDAAAOAAAAAAAAAAAAAAAAAC4CAABkcnMvZTJvRG9jLnhtbFBLAQItABQA&#10;BgAIAAAAIQC0vsvY3gAAAAgBAAAPAAAAAAAAAAAAAAAAADoEAABkcnMvZG93bnJldi54bWxQSwUG&#10;AAAAAAQABADzAAAARQUAAAAA&#10;" filled="f" fillcolor="black" stroked="f">
              <v:textbox>
                <w:txbxContent>
                  <w:p w14:paraId="5775FBEA" w14:textId="77777777" w:rsidR="003E62FB" w:rsidRDefault="003E62FB">
                    <w:pPr>
                      <w:jc w:val="center"/>
                      <w:rPr>
                        <w:rFonts w:ascii="Tahoma" w:hAnsi="Tahoma" w:cs="Tahoma"/>
                        <w:color w:val="000000"/>
                        <w:sz w:val="17"/>
                      </w:rPr>
                    </w:pPr>
                  </w:p>
                  <w:p w14:paraId="644E23A9" w14:textId="35658508" w:rsidR="00390D8D" w:rsidRDefault="009A4509">
                    <w:pPr>
                      <w:jc w:val="center"/>
                      <w:rPr>
                        <w:rFonts w:ascii="Arial" w:hAnsi="Arial" w:cs="Arial"/>
                        <w:color w:val="1F497D"/>
                      </w:rPr>
                    </w:pPr>
                    <w:r w:rsidRPr="009A4509">
                      <w:rPr>
                        <w:rFonts w:ascii="Arial" w:hAnsi="Arial" w:cs="Arial"/>
                        <w:color w:val="1F497D"/>
                      </w:rPr>
                      <w:t xml:space="preserve">Follow us on </w:t>
                    </w:r>
                    <w:r w:rsidR="003761A7">
                      <w:rPr>
                        <w:rFonts w:ascii="Arial" w:hAnsi="Arial" w:cs="Arial"/>
                        <w:b/>
                        <w:color w:val="1F497D"/>
                      </w:rPr>
                      <w:t>X</w:t>
                    </w:r>
                    <w:r w:rsidRPr="009A4509">
                      <w:rPr>
                        <w:rFonts w:ascii="Arial" w:hAnsi="Arial" w:cs="Arial"/>
                        <w:color w:val="1F497D"/>
                      </w:rPr>
                      <w:t>: @</w:t>
                    </w:r>
                    <w:proofErr w:type="gramStart"/>
                    <w:r w:rsidRPr="009A4509">
                      <w:rPr>
                        <w:rFonts w:ascii="Arial" w:hAnsi="Arial" w:cs="Arial"/>
                        <w:color w:val="1F497D"/>
                      </w:rPr>
                      <w:t>huntsdc  </w:t>
                    </w:r>
                    <w:r w:rsidRPr="009A4509">
                      <w:rPr>
                        <w:rFonts w:ascii="Arial" w:hAnsi="Arial" w:cs="Arial"/>
                        <w:b/>
                        <w:color w:val="1F497D"/>
                      </w:rPr>
                      <w:t>Instagram</w:t>
                    </w:r>
                    <w:proofErr w:type="gramEnd"/>
                    <w:r w:rsidRPr="009A4509">
                      <w:rPr>
                        <w:rFonts w:ascii="Arial" w:hAnsi="Arial" w:cs="Arial"/>
                        <w:color w:val="1F497D"/>
                      </w:rPr>
                      <w:t xml:space="preserve">: </w:t>
                    </w:r>
                    <w:proofErr w:type="spellStart"/>
                    <w:proofErr w:type="gramStart"/>
                    <w:r w:rsidRPr="009A4509">
                      <w:rPr>
                        <w:rFonts w:ascii="Arial" w:hAnsi="Arial" w:cs="Arial"/>
                        <w:color w:val="1F497D"/>
                      </w:rPr>
                      <w:t>HuntsDC</w:t>
                    </w:r>
                    <w:proofErr w:type="spellEnd"/>
                    <w:r w:rsidRPr="009A4509">
                      <w:rPr>
                        <w:rFonts w:ascii="Arial" w:hAnsi="Arial" w:cs="Arial"/>
                        <w:color w:val="1F497D"/>
                      </w:rPr>
                      <w:t xml:space="preserve">  </w:t>
                    </w:r>
                    <w:r w:rsidRPr="009A4509">
                      <w:rPr>
                        <w:rFonts w:ascii="Arial" w:hAnsi="Arial" w:cs="Arial"/>
                        <w:b/>
                        <w:color w:val="1F497D"/>
                      </w:rPr>
                      <w:t>Facebook</w:t>
                    </w:r>
                    <w:proofErr w:type="gramEnd"/>
                    <w:r w:rsidRPr="009A4509">
                      <w:rPr>
                        <w:rFonts w:ascii="Arial" w:hAnsi="Arial" w:cs="Arial"/>
                        <w:color w:val="1F497D"/>
                      </w:rPr>
                      <w:t>: @huntingdonshire</w:t>
                    </w:r>
                  </w:p>
                  <w:p w14:paraId="342B3CEE" w14:textId="77777777" w:rsidR="003E62FB" w:rsidRDefault="00463786" w:rsidP="00B3012F">
                    <w:pPr>
                      <w:jc w:val="center"/>
                      <w:rPr>
                        <w:rFonts w:ascii="Tahoma" w:hAnsi="Tahoma" w:cs="Tahoma"/>
                        <w:color w:val="000000"/>
                        <w:sz w:val="17"/>
                      </w:rPr>
                    </w:pPr>
                    <w:r>
                      <w:rPr>
                        <w:rFonts w:ascii="Tahoma" w:hAnsi="Tahoma" w:cs="Tahoma"/>
                        <w:color w:val="000000"/>
                        <w:sz w:val="17"/>
                      </w:rPr>
                      <w:t xml:space="preserve">Corporate </w:t>
                    </w:r>
                    <w:r w:rsidR="006C3EEE">
                      <w:rPr>
                        <w:rFonts w:ascii="Tahoma" w:hAnsi="Tahoma" w:cs="Tahoma"/>
                        <w:color w:val="000000"/>
                        <w:sz w:val="17"/>
                      </w:rPr>
                      <w:t>Office</w:t>
                    </w:r>
                    <w:r>
                      <w:rPr>
                        <w:rFonts w:ascii="Tahoma" w:hAnsi="Tahoma" w:cs="Tahoma"/>
                        <w:color w:val="000000"/>
                        <w:sz w:val="17"/>
                      </w:rPr>
                      <w:t xml:space="preserve"> - Communications</w:t>
                    </w:r>
                    <w:r w:rsidR="003E62FB">
                      <w:rPr>
                        <w:rFonts w:ascii="Tahoma" w:hAnsi="Tahoma" w:cs="Tahoma"/>
                        <w:color w:val="000000"/>
                        <w:sz w:val="17"/>
                      </w:rPr>
                      <w:t xml:space="preserve">    Tel 01480 388033    E-mail </w:t>
                    </w:r>
                    <w:r w:rsidR="006C3EEE">
                      <w:rPr>
                        <w:rFonts w:ascii="Tahoma" w:hAnsi="Tahoma" w:cs="Tahoma"/>
                        <w:color w:val="000000"/>
                        <w:sz w:val="17"/>
                      </w:rPr>
                      <w:t>news@huntingdonshire.gov.uk</w:t>
                    </w:r>
                  </w:p>
                  <w:p w14:paraId="79CD4F66" w14:textId="77777777" w:rsidR="003E62FB" w:rsidRDefault="003E62FB" w:rsidP="00B3012F">
                    <w:pPr>
                      <w:jc w:val="center"/>
                      <w:rPr>
                        <w:color w:val="000000"/>
                        <w:sz w:val="17"/>
                      </w:rPr>
                    </w:pPr>
                    <w:r>
                      <w:rPr>
                        <w:rFonts w:ascii="Tahoma" w:hAnsi="Tahoma" w:cs="Tahoma"/>
                        <w:color w:val="000000"/>
                        <w:sz w:val="17"/>
                      </w:rPr>
                      <w:t>Pathfinder House    St Mary’s Street    Huntingdon    PE29 3TN    Tel 01480 388388    www.huntingdonshire.gov.uk</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EB50E8" w14:textId="77777777" w:rsidR="00483EB8" w:rsidRDefault="00483EB8">
      <w:r>
        <w:separator/>
      </w:r>
    </w:p>
  </w:footnote>
  <w:footnote w:type="continuationSeparator" w:id="0">
    <w:p w14:paraId="3A5B2221" w14:textId="77777777" w:rsidR="00483EB8" w:rsidRDefault="00483EB8">
      <w:r>
        <w:continuationSeparator/>
      </w:r>
    </w:p>
  </w:footnote>
  <w:footnote w:type="continuationNotice" w:id="1">
    <w:p w14:paraId="09288D53" w14:textId="77777777" w:rsidR="00483EB8" w:rsidRDefault="00483EB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F4699"/>
    <w:multiLevelType w:val="multilevel"/>
    <w:tmpl w:val="5C583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7746E4"/>
    <w:multiLevelType w:val="multilevel"/>
    <w:tmpl w:val="BB80C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7681EC9"/>
    <w:multiLevelType w:val="hybridMultilevel"/>
    <w:tmpl w:val="71C29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E47949"/>
    <w:multiLevelType w:val="multilevel"/>
    <w:tmpl w:val="6006284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E23A3C"/>
    <w:multiLevelType w:val="hybridMultilevel"/>
    <w:tmpl w:val="88D86628"/>
    <w:lvl w:ilvl="0" w:tplc="5E569FDE">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C70DFD"/>
    <w:multiLevelType w:val="hybridMultilevel"/>
    <w:tmpl w:val="C6D2EE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32202177"/>
    <w:multiLevelType w:val="hybridMultilevel"/>
    <w:tmpl w:val="F4DC23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3D6D49ED"/>
    <w:multiLevelType w:val="multilevel"/>
    <w:tmpl w:val="840C3EC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9032952"/>
    <w:multiLevelType w:val="multilevel"/>
    <w:tmpl w:val="C6A43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3050FEC"/>
    <w:multiLevelType w:val="multilevel"/>
    <w:tmpl w:val="EE18C6D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A8D6DD9"/>
    <w:multiLevelType w:val="multilevel"/>
    <w:tmpl w:val="DC6809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5F6D6A"/>
    <w:multiLevelType w:val="multilevel"/>
    <w:tmpl w:val="81D8DC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69508381">
    <w:abstractNumId w:val="4"/>
  </w:num>
  <w:num w:numId="2" w16cid:durableId="1618491299">
    <w:abstractNumId w:val="0"/>
  </w:num>
  <w:num w:numId="3" w16cid:durableId="1426877801">
    <w:abstractNumId w:val="10"/>
  </w:num>
  <w:num w:numId="4" w16cid:durableId="2037849639">
    <w:abstractNumId w:val="5"/>
  </w:num>
  <w:num w:numId="5" w16cid:durableId="1185971776">
    <w:abstractNumId w:val="6"/>
  </w:num>
  <w:num w:numId="6" w16cid:durableId="1299610812">
    <w:abstractNumId w:val="1"/>
  </w:num>
  <w:num w:numId="7" w16cid:durableId="1724331844">
    <w:abstractNumId w:val="8"/>
  </w:num>
  <w:num w:numId="8" w16cid:durableId="1823741388">
    <w:abstractNumId w:val="9"/>
  </w:num>
  <w:num w:numId="9" w16cid:durableId="748965942">
    <w:abstractNumId w:val="11"/>
  </w:num>
  <w:num w:numId="10" w16cid:durableId="1683433673">
    <w:abstractNumId w:val="7"/>
  </w:num>
  <w:num w:numId="11" w16cid:durableId="1554197071">
    <w:abstractNumId w:val="3"/>
  </w:num>
  <w:num w:numId="12" w16cid:durableId="15889998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o:colormru v:ext="edit" colors="#7f1c6c"/>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MzszA2MDEzNjYxNDZQ0lEKTi0uzszPAykwMqsFAP/SxootAAAA"/>
  </w:docVars>
  <w:rsids>
    <w:rsidRoot w:val="00006172"/>
    <w:rsid w:val="00002BB3"/>
    <w:rsid w:val="00004A2A"/>
    <w:rsid w:val="00006172"/>
    <w:rsid w:val="0000766A"/>
    <w:rsid w:val="00010108"/>
    <w:rsid w:val="00015AC8"/>
    <w:rsid w:val="00032E83"/>
    <w:rsid w:val="00042D73"/>
    <w:rsid w:val="00070ECA"/>
    <w:rsid w:val="000719FB"/>
    <w:rsid w:val="00075B04"/>
    <w:rsid w:val="0008159C"/>
    <w:rsid w:val="00091219"/>
    <w:rsid w:val="000970F2"/>
    <w:rsid w:val="000A4BB7"/>
    <w:rsid w:val="000B5B5B"/>
    <w:rsid w:val="000B6C5F"/>
    <w:rsid w:val="000C156C"/>
    <w:rsid w:val="000E39FF"/>
    <w:rsid w:val="000E4AAA"/>
    <w:rsid w:val="000F38C7"/>
    <w:rsid w:val="000F7529"/>
    <w:rsid w:val="00102C50"/>
    <w:rsid w:val="001064F4"/>
    <w:rsid w:val="00107948"/>
    <w:rsid w:val="001220EF"/>
    <w:rsid w:val="00133BEC"/>
    <w:rsid w:val="00134D40"/>
    <w:rsid w:val="00151E8E"/>
    <w:rsid w:val="00164B57"/>
    <w:rsid w:val="001674A1"/>
    <w:rsid w:val="001805CC"/>
    <w:rsid w:val="001968F7"/>
    <w:rsid w:val="001A58AC"/>
    <w:rsid w:val="001A7CEF"/>
    <w:rsid w:val="001C219D"/>
    <w:rsid w:val="001D07ED"/>
    <w:rsid w:val="001E00B1"/>
    <w:rsid w:val="001E6F7C"/>
    <w:rsid w:val="001F5887"/>
    <w:rsid w:val="00200002"/>
    <w:rsid w:val="00202B5B"/>
    <w:rsid w:val="00213633"/>
    <w:rsid w:val="002142B2"/>
    <w:rsid w:val="00223EC8"/>
    <w:rsid w:val="00227BCB"/>
    <w:rsid w:val="002557C2"/>
    <w:rsid w:val="00272718"/>
    <w:rsid w:val="0027712A"/>
    <w:rsid w:val="00294AE9"/>
    <w:rsid w:val="002977BA"/>
    <w:rsid w:val="002A7EDB"/>
    <w:rsid w:val="002B1DD5"/>
    <w:rsid w:val="002D09D0"/>
    <w:rsid w:val="002F7DBB"/>
    <w:rsid w:val="003015E7"/>
    <w:rsid w:val="00305F2C"/>
    <w:rsid w:val="003164E2"/>
    <w:rsid w:val="003211B8"/>
    <w:rsid w:val="00324F9F"/>
    <w:rsid w:val="00340B38"/>
    <w:rsid w:val="00362851"/>
    <w:rsid w:val="003726A3"/>
    <w:rsid w:val="003761A7"/>
    <w:rsid w:val="00390D8D"/>
    <w:rsid w:val="0039194C"/>
    <w:rsid w:val="003C303A"/>
    <w:rsid w:val="003D1900"/>
    <w:rsid w:val="003E3E55"/>
    <w:rsid w:val="003E62FB"/>
    <w:rsid w:val="003E6D44"/>
    <w:rsid w:val="003F5189"/>
    <w:rsid w:val="0041056F"/>
    <w:rsid w:val="004158F4"/>
    <w:rsid w:val="0042068B"/>
    <w:rsid w:val="0042246C"/>
    <w:rsid w:val="004263E5"/>
    <w:rsid w:val="00431126"/>
    <w:rsid w:val="004465D6"/>
    <w:rsid w:val="0045763A"/>
    <w:rsid w:val="00463786"/>
    <w:rsid w:val="00464331"/>
    <w:rsid w:val="00464987"/>
    <w:rsid w:val="00471C31"/>
    <w:rsid w:val="00472E8E"/>
    <w:rsid w:val="004739E0"/>
    <w:rsid w:val="004756EC"/>
    <w:rsid w:val="00483EB8"/>
    <w:rsid w:val="00485276"/>
    <w:rsid w:val="004B2F1D"/>
    <w:rsid w:val="004B7C5E"/>
    <w:rsid w:val="004C1223"/>
    <w:rsid w:val="004C453C"/>
    <w:rsid w:val="004D2918"/>
    <w:rsid w:val="004E1D4E"/>
    <w:rsid w:val="004F3DDF"/>
    <w:rsid w:val="004F4357"/>
    <w:rsid w:val="00500362"/>
    <w:rsid w:val="005007EC"/>
    <w:rsid w:val="00505055"/>
    <w:rsid w:val="005079FD"/>
    <w:rsid w:val="005251CB"/>
    <w:rsid w:val="00526323"/>
    <w:rsid w:val="00526587"/>
    <w:rsid w:val="00526ECA"/>
    <w:rsid w:val="0053335C"/>
    <w:rsid w:val="0054666D"/>
    <w:rsid w:val="005567D2"/>
    <w:rsid w:val="00560788"/>
    <w:rsid w:val="0056402B"/>
    <w:rsid w:val="0057153A"/>
    <w:rsid w:val="005716E5"/>
    <w:rsid w:val="005845A1"/>
    <w:rsid w:val="00584C9D"/>
    <w:rsid w:val="00586B9E"/>
    <w:rsid w:val="00587F65"/>
    <w:rsid w:val="00592FCA"/>
    <w:rsid w:val="005937BE"/>
    <w:rsid w:val="005A085F"/>
    <w:rsid w:val="005B3D9B"/>
    <w:rsid w:val="005B7891"/>
    <w:rsid w:val="005E132D"/>
    <w:rsid w:val="005E2CCF"/>
    <w:rsid w:val="005F0F97"/>
    <w:rsid w:val="005F53D6"/>
    <w:rsid w:val="005F74F4"/>
    <w:rsid w:val="005F764C"/>
    <w:rsid w:val="006002FD"/>
    <w:rsid w:val="006265BC"/>
    <w:rsid w:val="00631FAE"/>
    <w:rsid w:val="006329B2"/>
    <w:rsid w:val="00632F0E"/>
    <w:rsid w:val="00640BF7"/>
    <w:rsid w:val="00640C02"/>
    <w:rsid w:val="00641B47"/>
    <w:rsid w:val="00646F09"/>
    <w:rsid w:val="00663FF7"/>
    <w:rsid w:val="00670D15"/>
    <w:rsid w:val="00677C60"/>
    <w:rsid w:val="0069373D"/>
    <w:rsid w:val="006C3EEE"/>
    <w:rsid w:val="006C6B9D"/>
    <w:rsid w:val="006D0D78"/>
    <w:rsid w:val="006F457E"/>
    <w:rsid w:val="006F72E7"/>
    <w:rsid w:val="006F768A"/>
    <w:rsid w:val="00712706"/>
    <w:rsid w:val="0071374D"/>
    <w:rsid w:val="0071589A"/>
    <w:rsid w:val="007174A6"/>
    <w:rsid w:val="00720D01"/>
    <w:rsid w:val="00722FB6"/>
    <w:rsid w:val="007235C8"/>
    <w:rsid w:val="00741FAD"/>
    <w:rsid w:val="0074208F"/>
    <w:rsid w:val="00742605"/>
    <w:rsid w:val="00755EC9"/>
    <w:rsid w:val="00760096"/>
    <w:rsid w:val="00763D04"/>
    <w:rsid w:val="00766CE2"/>
    <w:rsid w:val="00767F6E"/>
    <w:rsid w:val="00795278"/>
    <w:rsid w:val="007A1BB2"/>
    <w:rsid w:val="007A1F67"/>
    <w:rsid w:val="007A3F1E"/>
    <w:rsid w:val="007A66AF"/>
    <w:rsid w:val="007B7611"/>
    <w:rsid w:val="007C7F0B"/>
    <w:rsid w:val="007D316C"/>
    <w:rsid w:val="007D48FD"/>
    <w:rsid w:val="007E5D3B"/>
    <w:rsid w:val="007E77AA"/>
    <w:rsid w:val="007E7F7A"/>
    <w:rsid w:val="007F0A7F"/>
    <w:rsid w:val="007F3AC7"/>
    <w:rsid w:val="007F600A"/>
    <w:rsid w:val="00812D77"/>
    <w:rsid w:val="00815F15"/>
    <w:rsid w:val="00830C2C"/>
    <w:rsid w:val="00831257"/>
    <w:rsid w:val="00834BDC"/>
    <w:rsid w:val="008452FE"/>
    <w:rsid w:val="00857852"/>
    <w:rsid w:val="0086036A"/>
    <w:rsid w:val="00867BBF"/>
    <w:rsid w:val="00885AA9"/>
    <w:rsid w:val="008B69FF"/>
    <w:rsid w:val="008B7C06"/>
    <w:rsid w:val="008E32BD"/>
    <w:rsid w:val="008E351A"/>
    <w:rsid w:val="00901479"/>
    <w:rsid w:val="00902D12"/>
    <w:rsid w:val="00907681"/>
    <w:rsid w:val="00916587"/>
    <w:rsid w:val="009321F6"/>
    <w:rsid w:val="009370E8"/>
    <w:rsid w:val="00946AAB"/>
    <w:rsid w:val="00955E78"/>
    <w:rsid w:val="009642B0"/>
    <w:rsid w:val="0096529A"/>
    <w:rsid w:val="00970FAD"/>
    <w:rsid w:val="0097370F"/>
    <w:rsid w:val="0098036F"/>
    <w:rsid w:val="009934B8"/>
    <w:rsid w:val="009A4509"/>
    <w:rsid w:val="009B56C1"/>
    <w:rsid w:val="009B6500"/>
    <w:rsid w:val="009C7222"/>
    <w:rsid w:val="009C742E"/>
    <w:rsid w:val="00A02A2C"/>
    <w:rsid w:val="00A039E7"/>
    <w:rsid w:val="00A05AFF"/>
    <w:rsid w:val="00A12048"/>
    <w:rsid w:val="00A16CE6"/>
    <w:rsid w:val="00A23F25"/>
    <w:rsid w:val="00A32ECA"/>
    <w:rsid w:val="00A36330"/>
    <w:rsid w:val="00A41767"/>
    <w:rsid w:val="00A63381"/>
    <w:rsid w:val="00A63A97"/>
    <w:rsid w:val="00A719FF"/>
    <w:rsid w:val="00A74E84"/>
    <w:rsid w:val="00A75D33"/>
    <w:rsid w:val="00A9479C"/>
    <w:rsid w:val="00A96A44"/>
    <w:rsid w:val="00A96C69"/>
    <w:rsid w:val="00AA4243"/>
    <w:rsid w:val="00AC2429"/>
    <w:rsid w:val="00AC2899"/>
    <w:rsid w:val="00AC4910"/>
    <w:rsid w:val="00AC65E8"/>
    <w:rsid w:val="00AD44BD"/>
    <w:rsid w:val="00AD7F18"/>
    <w:rsid w:val="00AE0BEA"/>
    <w:rsid w:val="00AE5D78"/>
    <w:rsid w:val="00AE67B9"/>
    <w:rsid w:val="00AF0EFC"/>
    <w:rsid w:val="00AF30BD"/>
    <w:rsid w:val="00B12CA9"/>
    <w:rsid w:val="00B13D98"/>
    <w:rsid w:val="00B16A39"/>
    <w:rsid w:val="00B3012F"/>
    <w:rsid w:val="00B30E93"/>
    <w:rsid w:val="00B34DC6"/>
    <w:rsid w:val="00B42B72"/>
    <w:rsid w:val="00B50BE0"/>
    <w:rsid w:val="00B569EC"/>
    <w:rsid w:val="00B574EC"/>
    <w:rsid w:val="00B645CB"/>
    <w:rsid w:val="00B64F29"/>
    <w:rsid w:val="00B92E63"/>
    <w:rsid w:val="00BA1335"/>
    <w:rsid w:val="00BA784D"/>
    <w:rsid w:val="00BB06A3"/>
    <w:rsid w:val="00BB45C9"/>
    <w:rsid w:val="00BB7DE6"/>
    <w:rsid w:val="00BB7F78"/>
    <w:rsid w:val="00BC01D9"/>
    <w:rsid w:val="00BC7D23"/>
    <w:rsid w:val="00BE0A4A"/>
    <w:rsid w:val="00BE6D42"/>
    <w:rsid w:val="00BF49B2"/>
    <w:rsid w:val="00BF79B6"/>
    <w:rsid w:val="00C05FED"/>
    <w:rsid w:val="00C117C5"/>
    <w:rsid w:val="00C33D9A"/>
    <w:rsid w:val="00C3573C"/>
    <w:rsid w:val="00C42784"/>
    <w:rsid w:val="00C4534F"/>
    <w:rsid w:val="00C45B9C"/>
    <w:rsid w:val="00C620FA"/>
    <w:rsid w:val="00C73C3E"/>
    <w:rsid w:val="00CA3ED7"/>
    <w:rsid w:val="00CB0E50"/>
    <w:rsid w:val="00CB2B41"/>
    <w:rsid w:val="00CB6A9F"/>
    <w:rsid w:val="00CC1499"/>
    <w:rsid w:val="00CD0B6C"/>
    <w:rsid w:val="00CF3512"/>
    <w:rsid w:val="00D100C0"/>
    <w:rsid w:val="00D30793"/>
    <w:rsid w:val="00D427DD"/>
    <w:rsid w:val="00D43D58"/>
    <w:rsid w:val="00D52F0D"/>
    <w:rsid w:val="00D570C5"/>
    <w:rsid w:val="00D75DC9"/>
    <w:rsid w:val="00D82821"/>
    <w:rsid w:val="00D84DBB"/>
    <w:rsid w:val="00D86185"/>
    <w:rsid w:val="00DA4364"/>
    <w:rsid w:val="00DD38B7"/>
    <w:rsid w:val="00DD5E87"/>
    <w:rsid w:val="00DE29E6"/>
    <w:rsid w:val="00E0591F"/>
    <w:rsid w:val="00E40452"/>
    <w:rsid w:val="00E45CCB"/>
    <w:rsid w:val="00E52568"/>
    <w:rsid w:val="00E53331"/>
    <w:rsid w:val="00E55A35"/>
    <w:rsid w:val="00E56A49"/>
    <w:rsid w:val="00E57033"/>
    <w:rsid w:val="00E6077B"/>
    <w:rsid w:val="00E76B52"/>
    <w:rsid w:val="00E85E11"/>
    <w:rsid w:val="00E97B98"/>
    <w:rsid w:val="00EA7438"/>
    <w:rsid w:val="00EB0059"/>
    <w:rsid w:val="00EB1876"/>
    <w:rsid w:val="00EC6D9B"/>
    <w:rsid w:val="00EC7AD6"/>
    <w:rsid w:val="00EC7FAA"/>
    <w:rsid w:val="00ED06AF"/>
    <w:rsid w:val="00EE00C0"/>
    <w:rsid w:val="00EE3A34"/>
    <w:rsid w:val="00EF6733"/>
    <w:rsid w:val="00F165C6"/>
    <w:rsid w:val="00F22E0F"/>
    <w:rsid w:val="00F23231"/>
    <w:rsid w:val="00F23B40"/>
    <w:rsid w:val="00F550F4"/>
    <w:rsid w:val="00F57AE8"/>
    <w:rsid w:val="00F60B8B"/>
    <w:rsid w:val="00F61C01"/>
    <w:rsid w:val="00F6703A"/>
    <w:rsid w:val="00F76EC6"/>
    <w:rsid w:val="00F852F3"/>
    <w:rsid w:val="00F8798F"/>
    <w:rsid w:val="00F9214E"/>
    <w:rsid w:val="00F95AE9"/>
    <w:rsid w:val="00F96CD5"/>
    <w:rsid w:val="00FA2CCC"/>
    <w:rsid w:val="00FC4C65"/>
    <w:rsid w:val="03DBB0D2"/>
    <w:rsid w:val="0558D342"/>
    <w:rsid w:val="15F9DDED"/>
    <w:rsid w:val="166C4307"/>
    <w:rsid w:val="1A78EA0E"/>
    <w:rsid w:val="22EFBC67"/>
    <w:rsid w:val="23A958AA"/>
    <w:rsid w:val="3335BA93"/>
    <w:rsid w:val="3D7C4E77"/>
    <w:rsid w:val="4A18EE53"/>
    <w:rsid w:val="4DC21CAB"/>
    <w:rsid w:val="596BF941"/>
    <w:rsid w:val="793E81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7f1c6c"/>
    </o:shapedefaults>
    <o:shapelayout v:ext="edit">
      <o:idmap v:ext="edit" data="2"/>
    </o:shapelayout>
  </w:shapeDefaults>
  <w:decimalSymbol w:val="."/>
  <w:listSeparator w:val=","/>
  <w14:docId w14:val="216493EB"/>
  <w15:chartTrackingRefBased/>
  <w15:docId w15:val="{9C1C052F-29F5-4766-A717-CA047D34F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rFonts w:ascii="Tahoma" w:hAnsi="Tahoma" w:cs="Tahoma"/>
      <w:b/>
      <w:sz w:val="72"/>
    </w:rPr>
  </w:style>
  <w:style w:type="paragraph" w:styleId="Heading2">
    <w:name w:val="heading 2"/>
    <w:basedOn w:val="Normal"/>
    <w:next w:val="Normal"/>
    <w:qFormat/>
    <w:pPr>
      <w:keepNext/>
      <w:jc w:val="right"/>
      <w:outlineLvl w:val="1"/>
    </w:pPr>
    <w:rPr>
      <w:rFonts w:ascii="Tahoma" w:hAnsi="Tahoma" w:cs="Tahoma"/>
      <w:b/>
      <w:sz w:val="36"/>
    </w:rPr>
  </w:style>
  <w:style w:type="paragraph" w:styleId="Heading3">
    <w:name w:val="heading 3"/>
    <w:basedOn w:val="Normal"/>
    <w:next w:val="Normal"/>
    <w:qFormat/>
    <w:pPr>
      <w:keepNext/>
      <w:outlineLvl w:val="2"/>
    </w:pPr>
    <w:rPr>
      <w:rFonts w:ascii="Tahoma" w:hAnsi="Tahoma" w:cs="Tahoma"/>
      <w:sz w:val="4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NoSpacing">
    <w:name w:val="No Spacing"/>
    <w:uiPriority w:val="1"/>
    <w:qFormat/>
    <w:rsid w:val="00EC7FAA"/>
    <w:rPr>
      <w:rFonts w:ascii="Calibri" w:eastAsia="Calibri" w:hAnsi="Calibri"/>
      <w:sz w:val="22"/>
      <w:szCs w:val="22"/>
      <w:lang w:eastAsia="en-US"/>
    </w:rPr>
  </w:style>
  <w:style w:type="character" w:styleId="CommentReference">
    <w:name w:val="annotation reference"/>
    <w:uiPriority w:val="99"/>
    <w:semiHidden/>
    <w:unhideWhenUsed/>
    <w:rsid w:val="007A3F1E"/>
    <w:rPr>
      <w:sz w:val="16"/>
      <w:szCs w:val="16"/>
    </w:rPr>
  </w:style>
  <w:style w:type="paragraph" w:styleId="CommentText">
    <w:name w:val="annotation text"/>
    <w:basedOn w:val="Normal"/>
    <w:link w:val="CommentTextChar"/>
    <w:uiPriority w:val="99"/>
    <w:semiHidden/>
    <w:unhideWhenUsed/>
    <w:rsid w:val="007A3F1E"/>
    <w:rPr>
      <w:sz w:val="20"/>
      <w:szCs w:val="20"/>
    </w:rPr>
  </w:style>
  <w:style w:type="character" w:customStyle="1" w:styleId="CommentTextChar">
    <w:name w:val="Comment Text Char"/>
    <w:link w:val="CommentText"/>
    <w:uiPriority w:val="99"/>
    <w:semiHidden/>
    <w:rsid w:val="007A3F1E"/>
    <w:rPr>
      <w:lang w:eastAsia="en-US"/>
    </w:rPr>
  </w:style>
  <w:style w:type="paragraph" w:styleId="CommentSubject">
    <w:name w:val="annotation subject"/>
    <w:basedOn w:val="CommentText"/>
    <w:next w:val="CommentText"/>
    <w:link w:val="CommentSubjectChar"/>
    <w:uiPriority w:val="99"/>
    <w:semiHidden/>
    <w:unhideWhenUsed/>
    <w:rsid w:val="007A3F1E"/>
    <w:rPr>
      <w:b/>
      <w:bCs/>
    </w:rPr>
  </w:style>
  <w:style w:type="character" w:customStyle="1" w:styleId="CommentSubjectChar">
    <w:name w:val="Comment Subject Char"/>
    <w:link w:val="CommentSubject"/>
    <w:uiPriority w:val="99"/>
    <w:semiHidden/>
    <w:rsid w:val="007A3F1E"/>
    <w:rPr>
      <w:b/>
      <w:bCs/>
      <w:lang w:eastAsia="en-US"/>
    </w:rPr>
  </w:style>
  <w:style w:type="paragraph" w:styleId="BalloonText">
    <w:name w:val="Balloon Text"/>
    <w:basedOn w:val="Normal"/>
    <w:link w:val="BalloonTextChar"/>
    <w:uiPriority w:val="99"/>
    <w:semiHidden/>
    <w:unhideWhenUsed/>
    <w:rsid w:val="007A3F1E"/>
    <w:rPr>
      <w:rFonts w:ascii="Tahoma" w:hAnsi="Tahoma" w:cs="Tahoma"/>
      <w:sz w:val="16"/>
      <w:szCs w:val="16"/>
    </w:rPr>
  </w:style>
  <w:style w:type="character" w:customStyle="1" w:styleId="BalloonTextChar">
    <w:name w:val="Balloon Text Char"/>
    <w:link w:val="BalloonText"/>
    <w:uiPriority w:val="99"/>
    <w:semiHidden/>
    <w:rsid w:val="007A3F1E"/>
    <w:rPr>
      <w:rFonts w:ascii="Tahoma" w:hAnsi="Tahoma" w:cs="Tahoma"/>
      <w:sz w:val="16"/>
      <w:szCs w:val="16"/>
      <w:lang w:eastAsia="en-US"/>
    </w:rPr>
  </w:style>
  <w:style w:type="character" w:styleId="UnresolvedMention">
    <w:name w:val="Unresolved Mention"/>
    <w:uiPriority w:val="99"/>
    <w:semiHidden/>
    <w:unhideWhenUsed/>
    <w:rsid w:val="00BE0A4A"/>
    <w:rPr>
      <w:color w:val="605E5C"/>
      <w:shd w:val="clear" w:color="auto" w:fill="E1DFDD"/>
    </w:rPr>
  </w:style>
  <w:style w:type="character" w:styleId="Strong">
    <w:name w:val="Strong"/>
    <w:uiPriority w:val="22"/>
    <w:qFormat/>
    <w:rsid w:val="00B645CB"/>
    <w:rPr>
      <w:b/>
      <w:bCs/>
    </w:rPr>
  </w:style>
  <w:style w:type="paragraph" w:customStyle="1" w:styleId="xmsonormal">
    <w:name w:val="x_msonormal"/>
    <w:basedOn w:val="Normal"/>
    <w:rsid w:val="007174A6"/>
    <w:rPr>
      <w:rFonts w:ascii="Calibri" w:eastAsia="Calibri" w:hAnsi="Calibri" w:cs="Calibri"/>
      <w:sz w:val="22"/>
      <w:szCs w:val="22"/>
      <w:lang w:eastAsia="en-GB"/>
    </w:rPr>
  </w:style>
  <w:style w:type="paragraph" w:styleId="ListParagraph">
    <w:name w:val="List Paragraph"/>
    <w:basedOn w:val="Normal"/>
    <w:uiPriority w:val="34"/>
    <w:qFormat/>
    <w:rsid w:val="002F7DBB"/>
    <w:pPr>
      <w:spacing w:before="100" w:beforeAutospacing="1" w:after="100" w:afterAutospacing="1"/>
    </w:pPr>
    <w:rPr>
      <w:lang w:eastAsia="en-GB"/>
    </w:rPr>
  </w:style>
  <w:style w:type="paragraph" w:styleId="NormalWeb">
    <w:name w:val="Normal (Web)"/>
    <w:basedOn w:val="Normal"/>
    <w:uiPriority w:val="99"/>
    <w:unhideWhenUsed/>
    <w:rsid w:val="008E32BD"/>
    <w:pPr>
      <w:spacing w:before="100" w:beforeAutospacing="1" w:after="100" w:afterAutospacing="1"/>
    </w:pPr>
    <w:rPr>
      <w:lang w:eastAsia="en-GB"/>
    </w:rPr>
  </w:style>
  <w:style w:type="character" w:customStyle="1" w:styleId="normaltextrun">
    <w:name w:val="normaltextrun"/>
    <w:rsid w:val="00526ECA"/>
  </w:style>
  <w:style w:type="paragraph" w:customStyle="1" w:styleId="paragraph">
    <w:name w:val="paragraph"/>
    <w:basedOn w:val="Normal"/>
    <w:rsid w:val="00526ECA"/>
    <w:pPr>
      <w:spacing w:before="100" w:beforeAutospacing="1" w:after="100" w:afterAutospacing="1"/>
    </w:pPr>
    <w:rPr>
      <w:lang w:eastAsia="en-GB"/>
    </w:rPr>
  </w:style>
  <w:style w:type="character" w:customStyle="1" w:styleId="eop">
    <w:name w:val="eop"/>
    <w:rsid w:val="00526ECA"/>
  </w:style>
  <w:style w:type="character" w:customStyle="1" w:styleId="scxw23243491">
    <w:name w:val="scxw23243491"/>
    <w:rsid w:val="00526E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767548">
      <w:bodyDiv w:val="1"/>
      <w:marLeft w:val="0"/>
      <w:marRight w:val="0"/>
      <w:marTop w:val="0"/>
      <w:marBottom w:val="0"/>
      <w:divBdr>
        <w:top w:val="none" w:sz="0" w:space="0" w:color="auto"/>
        <w:left w:val="none" w:sz="0" w:space="0" w:color="auto"/>
        <w:bottom w:val="none" w:sz="0" w:space="0" w:color="auto"/>
        <w:right w:val="none" w:sz="0" w:space="0" w:color="auto"/>
      </w:divBdr>
    </w:div>
    <w:div w:id="204559109">
      <w:bodyDiv w:val="1"/>
      <w:marLeft w:val="0"/>
      <w:marRight w:val="0"/>
      <w:marTop w:val="0"/>
      <w:marBottom w:val="0"/>
      <w:divBdr>
        <w:top w:val="none" w:sz="0" w:space="0" w:color="auto"/>
        <w:left w:val="none" w:sz="0" w:space="0" w:color="auto"/>
        <w:bottom w:val="none" w:sz="0" w:space="0" w:color="auto"/>
        <w:right w:val="none" w:sz="0" w:space="0" w:color="auto"/>
      </w:divBdr>
      <w:divsChild>
        <w:div w:id="1969579632">
          <w:marLeft w:val="0"/>
          <w:marRight w:val="0"/>
          <w:marTop w:val="0"/>
          <w:marBottom w:val="0"/>
          <w:divBdr>
            <w:top w:val="none" w:sz="0" w:space="0" w:color="auto"/>
            <w:left w:val="none" w:sz="0" w:space="0" w:color="auto"/>
            <w:bottom w:val="none" w:sz="0" w:space="0" w:color="auto"/>
            <w:right w:val="none" w:sz="0" w:space="0" w:color="auto"/>
          </w:divBdr>
        </w:div>
      </w:divsChild>
    </w:div>
    <w:div w:id="226305479">
      <w:bodyDiv w:val="1"/>
      <w:marLeft w:val="0"/>
      <w:marRight w:val="0"/>
      <w:marTop w:val="0"/>
      <w:marBottom w:val="0"/>
      <w:divBdr>
        <w:top w:val="none" w:sz="0" w:space="0" w:color="auto"/>
        <w:left w:val="none" w:sz="0" w:space="0" w:color="auto"/>
        <w:bottom w:val="none" w:sz="0" w:space="0" w:color="auto"/>
        <w:right w:val="none" w:sz="0" w:space="0" w:color="auto"/>
      </w:divBdr>
    </w:div>
    <w:div w:id="428087547">
      <w:bodyDiv w:val="1"/>
      <w:marLeft w:val="0"/>
      <w:marRight w:val="0"/>
      <w:marTop w:val="0"/>
      <w:marBottom w:val="0"/>
      <w:divBdr>
        <w:top w:val="none" w:sz="0" w:space="0" w:color="auto"/>
        <w:left w:val="none" w:sz="0" w:space="0" w:color="auto"/>
        <w:bottom w:val="none" w:sz="0" w:space="0" w:color="auto"/>
        <w:right w:val="none" w:sz="0" w:space="0" w:color="auto"/>
      </w:divBdr>
    </w:div>
    <w:div w:id="643698289">
      <w:bodyDiv w:val="1"/>
      <w:marLeft w:val="0"/>
      <w:marRight w:val="0"/>
      <w:marTop w:val="0"/>
      <w:marBottom w:val="0"/>
      <w:divBdr>
        <w:top w:val="none" w:sz="0" w:space="0" w:color="auto"/>
        <w:left w:val="none" w:sz="0" w:space="0" w:color="auto"/>
        <w:bottom w:val="none" w:sz="0" w:space="0" w:color="auto"/>
        <w:right w:val="none" w:sz="0" w:space="0" w:color="auto"/>
      </w:divBdr>
    </w:div>
    <w:div w:id="707678616">
      <w:bodyDiv w:val="1"/>
      <w:marLeft w:val="0"/>
      <w:marRight w:val="0"/>
      <w:marTop w:val="0"/>
      <w:marBottom w:val="0"/>
      <w:divBdr>
        <w:top w:val="none" w:sz="0" w:space="0" w:color="auto"/>
        <w:left w:val="none" w:sz="0" w:space="0" w:color="auto"/>
        <w:bottom w:val="none" w:sz="0" w:space="0" w:color="auto"/>
        <w:right w:val="none" w:sz="0" w:space="0" w:color="auto"/>
      </w:divBdr>
      <w:divsChild>
        <w:div w:id="391274624">
          <w:marLeft w:val="0"/>
          <w:marRight w:val="0"/>
          <w:marTop w:val="0"/>
          <w:marBottom w:val="0"/>
          <w:divBdr>
            <w:top w:val="none" w:sz="0" w:space="0" w:color="auto"/>
            <w:left w:val="none" w:sz="0" w:space="0" w:color="auto"/>
            <w:bottom w:val="none" w:sz="0" w:space="0" w:color="auto"/>
            <w:right w:val="none" w:sz="0" w:space="0" w:color="auto"/>
          </w:divBdr>
          <w:divsChild>
            <w:div w:id="745877464">
              <w:marLeft w:val="0"/>
              <w:marRight w:val="0"/>
              <w:marTop w:val="0"/>
              <w:marBottom w:val="0"/>
              <w:divBdr>
                <w:top w:val="none" w:sz="0" w:space="0" w:color="auto"/>
                <w:left w:val="none" w:sz="0" w:space="0" w:color="auto"/>
                <w:bottom w:val="none" w:sz="0" w:space="0" w:color="auto"/>
                <w:right w:val="none" w:sz="0" w:space="0" w:color="auto"/>
              </w:divBdr>
              <w:divsChild>
                <w:div w:id="1532454223">
                  <w:marLeft w:val="0"/>
                  <w:marRight w:val="0"/>
                  <w:marTop w:val="0"/>
                  <w:marBottom w:val="0"/>
                  <w:divBdr>
                    <w:top w:val="none" w:sz="0" w:space="0" w:color="auto"/>
                    <w:left w:val="none" w:sz="0" w:space="0" w:color="auto"/>
                    <w:bottom w:val="none" w:sz="0" w:space="0" w:color="auto"/>
                    <w:right w:val="none" w:sz="0" w:space="0" w:color="auto"/>
                  </w:divBdr>
                  <w:divsChild>
                    <w:div w:id="1102382309">
                      <w:marLeft w:val="0"/>
                      <w:marRight w:val="0"/>
                      <w:marTop w:val="0"/>
                      <w:marBottom w:val="0"/>
                      <w:divBdr>
                        <w:top w:val="none" w:sz="0" w:space="0" w:color="auto"/>
                        <w:left w:val="none" w:sz="0" w:space="0" w:color="auto"/>
                        <w:bottom w:val="none" w:sz="0" w:space="0" w:color="auto"/>
                        <w:right w:val="none" w:sz="0" w:space="0" w:color="auto"/>
                      </w:divBdr>
                      <w:divsChild>
                        <w:div w:id="1920285472">
                          <w:marLeft w:val="0"/>
                          <w:marRight w:val="0"/>
                          <w:marTop w:val="0"/>
                          <w:marBottom w:val="0"/>
                          <w:divBdr>
                            <w:top w:val="none" w:sz="0" w:space="0" w:color="auto"/>
                            <w:left w:val="none" w:sz="0" w:space="0" w:color="auto"/>
                            <w:bottom w:val="none" w:sz="0" w:space="0" w:color="auto"/>
                            <w:right w:val="none" w:sz="0" w:space="0" w:color="auto"/>
                          </w:divBdr>
                          <w:divsChild>
                            <w:div w:id="2017145946">
                              <w:marLeft w:val="0"/>
                              <w:marRight w:val="0"/>
                              <w:marTop w:val="0"/>
                              <w:marBottom w:val="0"/>
                              <w:divBdr>
                                <w:top w:val="none" w:sz="0" w:space="0" w:color="auto"/>
                                <w:left w:val="none" w:sz="0" w:space="0" w:color="auto"/>
                                <w:bottom w:val="none" w:sz="0" w:space="0" w:color="auto"/>
                                <w:right w:val="none" w:sz="0" w:space="0" w:color="auto"/>
                              </w:divBdr>
                              <w:divsChild>
                                <w:div w:id="1603996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4515346">
      <w:bodyDiv w:val="1"/>
      <w:marLeft w:val="0"/>
      <w:marRight w:val="0"/>
      <w:marTop w:val="0"/>
      <w:marBottom w:val="0"/>
      <w:divBdr>
        <w:top w:val="none" w:sz="0" w:space="0" w:color="auto"/>
        <w:left w:val="none" w:sz="0" w:space="0" w:color="auto"/>
        <w:bottom w:val="none" w:sz="0" w:space="0" w:color="auto"/>
        <w:right w:val="none" w:sz="0" w:space="0" w:color="auto"/>
      </w:divBdr>
    </w:div>
    <w:div w:id="898203031">
      <w:bodyDiv w:val="1"/>
      <w:marLeft w:val="0"/>
      <w:marRight w:val="0"/>
      <w:marTop w:val="0"/>
      <w:marBottom w:val="0"/>
      <w:divBdr>
        <w:top w:val="none" w:sz="0" w:space="0" w:color="auto"/>
        <w:left w:val="none" w:sz="0" w:space="0" w:color="auto"/>
        <w:bottom w:val="none" w:sz="0" w:space="0" w:color="auto"/>
        <w:right w:val="none" w:sz="0" w:space="0" w:color="auto"/>
      </w:divBdr>
    </w:div>
    <w:div w:id="908152996">
      <w:bodyDiv w:val="1"/>
      <w:marLeft w:val="0"/>
      <w:marRight w:val="0"/>
      <w:marTop w:val="0"/>
      <w:marBottom w:val="0"/>
      <w:divBdr>
        <w:top w:val="none" w:sz="0" w:space="0" w:color="auto"/>
        <w:left w:val="none" w:sz="0" w:space="0" w:color="auto"/>
        <w:bottom w:val="none" w:sz="0" w:space="0" w:color="auto"/>
        <w:right w:val="none" w:sz="0" w:space="0" w:color="auto"/>
      </w:divBdr>
    </w:div>
    <w:div w:id="1017384942">
      <w:bodyDiv w:val="1"/>
      <w:marLeft w:val="0"/>
      <w:marRight w:val="0"/>
      <w:marTop w:val="0"/>
      <w:marBottom w:val="0"/>
      <w:divBdr>
        <w:top w:val="none" w:sz="0" w:space="0" w:color="auto"/>
        <w:left w:val="none" w:sz="0" w:space="0" w:color="auto"/>
        <w:bottom w:val="none" w:sz="0" w:space="0" w:color="auto"/>
        <w:right w:val="none" w:sz="0" w:space="0" w:color="auto"/>
      </w:divBdr>
    </w:div>
    <w:div w:id="1158761896">
      <w:bodyDiv w:val="1"/>
      <w:marLeft w:val="0"/>
      <w:marRight w:val="0"/>
      <w:marTop w:val="0"/>
      <w:marBottom w:val="0"/>
      <w:divBdr>
        <w:top w:val="none" w:sz="0" w:space="0" w:color="auto"/>
        <w:left w:val="none" w:sz="0" w:space="0" w:color="auto"/>
        <w:bottom w:val="none" w:sz="0" w:space="0" w:color="auto"/>
        <w:right w:val="none" w:sz="0" w:space="0" w:color="auto"/>
      </w:divBdr>
    </w:div>
    <w:div w:id="1198348398">
      <w:bodyDiv w:val="1"/>
      <w:marLeft w:val="0"/>
      <w:marRight w:val="0"/>
      <w:marTop w:val="0"/>
      <w:marBottom w:val="0"/>
      <w:divBdr>
        <w:top w:val="none" w:sz="0" w:space="0" w:color="auto"/>
        <w:left w:val="none" w:sz="0" w:space="0" w:color="auto"/>
        <w:bottom w:val="none" w:sz="0" w:space="0" w:color="auto"/>
        <w:right w:val="none" w:sz="0" w:space="0" w:color="auto"/>
      </w:divBdr>
    </w:div>
    <w:div w:id="1413240096">
      <w:bodyDiv w:val="1"/>
      <w:marLeft w:val="0"/>
      <w:marRight w:val="0"/>
      <w:marTop w:val="0"/>
      <w:marBottom w:val="0"/>
      <w:divBdr>
        <w:top w:val="none" w:sz="0" w:space="0" w:color="auto"/>
        <w:left w:val="none" w:sz="0" w:space="0" w:color="auto"/>
        <w:bottom w:val="none" w:sz="0" w:space="0" w:color="auto"/>
        <w:right w:val="none" w:sz="0" w:space="0" w:color="auto"/>
      </w:divBdr>
    </w:div>
    <w:div w:id="1419591663">
      <w:bodyDiv w:val="1"/>
      <w:marLeft w:val="0"/>
      <w:marRight w:val="0"/>
      <w:marTop w:val="0"/>
      <w:marBottom w:val="0"/>
      <w:divBdr>
        <w:top w:val="none" w:sz="0" w:space="0" w:color="auto"/>
        <w:left w:val="none" w:sz="0" w:space="0" w:color="auto"/>
        <w:bottom w:val="none" w:sz="0" w:space="0" w:color="auto"/>
        <w:right w:val="none" w:sz="0" w:space="0" w:color="auto"/>
      </w:divBdr>
    </w:div>
    <w:div w:id="1446345133">
      <w:bodyDiv w:val="1"/>
      <w:marLeft w:val="0"/>
      <w:marRight w:val="0"/>
      <w:marTop w:val="0"/>
      <w:marBottom w:val="0"/>
      <w:divBdr>
        <w:top w:val="none" w:sz="0" w:space="0" w:color="auto"/>
        <w:left w:val="none" w:sz="0" w:space="0" w:color="auto"/>
        <w:bottom w:val="none" w:sz="0" w:space="0" w:color="auto"/>
        <w:right w:val="none" w:sz="0" w:space="0" w:color="auto"/>
      </w:divBdr>
      <w:divsChild>
        <w:div w:id="1099831728">
          <w:marLeft w:val="0"/>
          <w:marRight w:val="0"/>
          <w:marTop w:val="0"/>
          <w:marBottom w:val="0"/>
          <w:divBdr>
            <w:top w:val="none" w:sz="0" w:space="0" w:color="auto"/>
            <w:left w:val="none" w:sz="0" w:space="0" w:color="auto"/>
            <w:bottom w:val="single" w:sz="12" w:space="0" w:color="127E02"/>
            <w:right w:val="none" w:sz="0" w:space="0" w:color="auto"/>
          </w:divBdr>
        </w:div>
      </w:divsChild>
    </w:div>
    <w:div w:id="1608393672">
      <w:bodyDiv w:val="1"/>
      <w:marLeft w:val="0"/>
      <w:marRight w:val="0"/>
      <w:marTop w:val="0"/>
      <w:marBottom w:val="0"/>
      <w:divBdr>
        <w:top w:val="none" w:sz="0" w:space="0" w:color="auto"/>
        <w:left w:val="none" w:sz="0" w:space="0" w:color="auto"/>
        <w:bottom w:val="none" w:sz="0" w:space="0" w:color="auto"/>
        <w:right w:val="none" w:sz="0" w:space="0" w:color="auto"/>
      </w:divBdr>
    </w:div>
    <w:div w:id="1831483872">
      <w:bodyDiv w:val="1"/>
      <w:marLeft w:val="0"/>
      <w:marRight w:val="0"/>
      <w:marTop w:val="0"/>
      <w:marBottom w:val="0"/>
      <w:divBdr>
        <w:top w:val="none" w:sz="0" w:space="0" w:color="auto"/>
        <w:left w:val="none" w:sz="0" w:space="0" w:color="auto"/>
        <w:bottom w:val="none" w:sz="0" w:space="0" w:color="auto"/>
        <w:right w:val="none" w:sz="0" w:space="0" w:color="auto"/>
      </w:divBdr>
      <w:divsChild>
        <w:div w:id="60174659">
          <w:marLeft w:val="0"/>
          <w:marRight w:val="0"/>
          <w:marTop w:val="0"/>
          <w:marBottom w:val="0"/>
          <w:divBdr>
            <w:top w:val="none" w:sz="0" w:space="0" w:color="auto"/>
            <w:left w:val="none" w:sz="0" w:space="0" w:color="auto"/>
            <w:bottom w:val="none" w:sz="0" w:space="0" w:color="auto"/>
            <w:right w:val="none" w:sz="0" w:space="0" w:color="auto"/>
          </w:divBdr>
        </w:div>
        <w:div w:id="115948878">
          <w:marLeft w:val="0"/>
          <w:marRight w:val="0"/>
          <w:marTop w:val="0"/>
          <w:marBottom w:val="0"/>
          <w:divBdr>
            <w:top w:val="none" w:sz="0" w:space="0" w:color="auto"/>
            <w:left w:val="none" w:sz="0" w:space="0" w:color="auto"/>
            <w:bottom w:val="none" w:sz="0" w:space="0" w:color="auto"/>
            <w:right w:val="none" w:sz="0" w:space="0" w:color="auto"/>
          </w:divBdr>
        </w:div>
        <w:div w:id="267472060">
          <w:marLeft w:val="0"/>
          <w:marRight w:val="0"/>
          <w:marTop w:val="0"/>
          <w:marBottom w:val="0"/>
          <w:divBdr>
            <w:top w:val="none" w:sz="0" w:space="0" w:color="auto"/>
            <w:left w:val="none" w:sz="0" w:space="0" w:color="auto"/>
            <w:bottom w:val="none" w:sz="0" w:space="0" w:color="auto"/>
            <w:right w:val="none" w:sz="0" w:space="0" w:color="auto"/>
          </w:divBdr>
        </w:div>
        <w:div w:id="686638334">
          <w:marLeft w:val="0"/>
          <w:marRight w:val="0"/>
          <w:marTop w:val="0"/>
          <w:marBottom w:val="0"/>
          <w:divBdr>
            <w:top w:val="none" w:sz="0" w:space="0" w:color="auto"/>
            <w:left w:val="none" w:sz="0" w:space="0" w:color="auto"/>
            <w:bottom w:val="none" w:sz="0" w:space="0" w:color="auto"/>
            <w:right w:val="none" w:sz="0" w:space="0" w:color="auto"/>
          </w:divBdr>
        </w:div>
        <w:div w:id="913318143">
          <w:marLeft w:val="0"/>
          <w:marRight w:val="0"/>
          <w:marTop w:val="0"/>
          <w:marBottom w:val="0"/>
          <w:divBdr>
            <w:top w:val="none" w:sz="0" w:space="0" w:color="auto"/>
            <w:left w:val="none" w:sz="0" w:space="0" w:color="auto"/>
            <w:bottom w:val="none" w:sz="0" w:space="0" w:color="auto"/>
            <w:right w:val="none" w:sz="0" w:space="0" w:color="auto"/>
          </w:divBdr>
        </w:div>
        <w:div w:id="1181578963">
          <w:marLeft w:val="0"/>
          <w:marRight w:val="0"/>
          <w:marTop w:val="0"/>
          <w:marBottom w:val="0"/>
          <w:divBdr>
            <w:top w:val="none" w:sz="0" w:space="0" w:color="auto"/>
            <w:left w:val="none" w:sz="0" w:space="0" w:color="auto"/>
            <w:bottom w:val="none" w:sz="0" w:space="0" w:color="auto"/>
            <w:right w:val="none" w:sz="0" w:space="0" w:color="auto"/>
          </w:divBdr>
        </w:div>
        <w:div w:id="1346402666">
          <w:marLeft w:val="0"/>
          <w:marRight w:val="0"/>
          <w:marTop w:val="0"/>
          <w:marBottom w:val="0"/>
          <w:divBdr>
            <w:top w:val="none" w:sz="0" w:space="0" w:color="auto"/>
            <w:left w:val="none" w:sz="0" w:space="0" w:color="auto"/>
            <w:bottom w:val="none" w:sz="0" w:space="0" w:color="auto"/>
            <w:right w:val="none" w:sz="0" w:space="0" w:color="auto"/>
          </w:divBdr>
        </w:div>
        <w:div w:id="1778285319">
          <w:marLeft w:val="0"/>
          <w:marRight w:val="0"/>
          <w:marTop w:val="0"/>
          <w:marBottom w:val="0"/>
          <w:divBdr>
            <w:top w:val="none" w:sz="0" w:space="0" w:color="auto"/>
            <w:left w:val="none" w:sz="0" w:space="0" w:color="auto"/>
            <w:bottom w:val="none" w:sz="0" w:space="0" w:color="auto"/>
            <w:right w:val="none" w:sz="0" w:space="0" w:color="auto"/>
          </w:divBdr>
        </w:div>
        <w:div w:id="1809858049">
          <w:marLeft w:val="0"/>
          <w:marRight w:val="0"/>
          <w:marTop w:val="0"/>
          <w:marBottom w:val="0"/>
          <w:divBdr>
            <w:top w:val="none" w:sz="0" w:space="0" w:color="auto"/>
            <w:left w:val="none" w:sz="0" w:space="0" w:color="auto"/>
            <w:bottom w:val="none" w:sz="0" w:space="0" w:color="auto"/>
            <w:right w:val="none" w:sz="0" w:space="0" w:color="auto"/>
          </w:divBdr>
        </w:div>
        <w:div w:id="1917668779">
          <w:marLeft w:val="0"/>
          <w:marRight w:val="0"/>
          <w:marTop w:val="0"/>
          <w:marBottom w:val="0"/>
          <w:divBdr>
            <w:top w:val="none" w:sz="0" w:space="0" w:color="auto"/>
            <w:left w:val="none" w:sz="0" w:space="0" w:color="auto"/>
            <w:bottom w:val="none" w:sz="0" w:space="0" w:color="auto"/>
            <w:right w:val="none" w:sz="0" w:space="0" w:color="auto"/>
          </w:divBdr>
        </w:div>
        <w:div w:id="1987856018">
          <w:marLeft w:val="0"/>
          <w:marRight w:val="0"/>
          <w:marTop w:val="0"/>
          <w:marBottom w:val="0"/>
          <w:divBdr>
            <w:top w:val="none" w:sz="0" w:space="0" w:color="auto"/>
            <w:left w:val="none" w:sz="0" w:space="0" w:color="auto"/>
            <w:bottom w:val="none" w:sz="0" w:space="0" w:color="auto"/>
            <w:right w:val="none" w:sz="0" w:space="0" w:color="auto"/>
          </w:divBdr>
        </w:div>
        <w:div w:id="2001813428">
          <w:marLeft w:val="0"/>
          <w:marRight w:val="0"/>
          <w:marTop w:val="0"/>
          <w:marBottom w:val="0"/>
          <w:divBdr>
            <w:top w:val="none" w:sz="0" w:space="0" w:color="auto"/>
            <w:left w:val="none" w:sz="0" w:space="0" w:color="auto"/>
            <w:bottom w:val="none" w:sz="0" w:space="0" w:color="auto"/>
            <w:right w:val="none" w:sz="0" w:space="0" w:color="auto"/>
          </w:divBdr>
        </w:div>
        <w:div w:id="2002468592">
          <w:marLeft w:val="0"/>
          <w:marRight w:val="0"/>
          <w:marTop w:val="0"/>
          <w:marBottom w:val="0"/>
          <w:divBdr>
            <w:top w:val="none" w:sz="0" w:space="0" w:color="auto"/>
            <w:left w:val="none" w:sz="0" w:space="0" w:color="auto"/>
            <w:bottom w:val="none" w:sz="0" w:space="0" w:color="auto"/>
            <w:right w:val="none" w:sz="0" w:space="0" w:color="auto"/>
          </w:divBdr>
        </w:div>
      </w:divsChild>
    </w:div>
    <w:div w:id="1995597011">
      <w:bodyDiv w:val="1"/>
      <w:marLeft w:val="0"/>
      <w:marRight w:val="0"/>
      <w:marTop w:val="0"/>
      <w:marBottom w:val="0"/>
      <w:divBdr>
        <w:top w:val="none" w:sz="0" w:space="0" w:color="auto"/>
        <w:left w:val="none" w:sz="0" w:space="0" w:color="auto"/>
        <w:bottom w:val="none" w:sz="0" w:space="0" w:color="auto"/>
        <w:right w:val="none" w:sz="0" w:space="0" w:color="auto"/>
      </w:divBdr>
    </w:div>
    <w:div w:id="2028677732">
      <w:bodyDiv w:val="1"/>
      <w:marLeft w:val="0"/>
      <w:marRight w:val="0"/>
      <w:marTop w:val="0"/>
      <w:marBottom w:val="0"/>
      <w:divBdr>
        <w:top w:val="none" w:sz="0" w:space="0" w:color="auto"/>
        <w:left w:val="none" w:sz="0" w:space="0" w:color="auto"/>
        <w:bottom w:val="none" w:sz="0" w:space="0" w:color="auto"/>
        <w:right w:val="none" w:sz="0" w:space="0" w:color="auto"/>
      </w:divBdr>
    </w:div>
    <w:div w:id="2089618498">
      <w:bodyDiv w:val="1"/>
      <w:marLeft w:val="0"/>
      <w:marRight w:val="0"/>
      <w:marTop w:val="0"/>
      <w:marBottom w:val="0"/>
      <w:divBdr>
        <w:top w:val="none" w:sz="0" w:space="0" w:color="auto"/>
        <w:left w:val="none" w:sz="0" w:space="0" w:color="auto"/>
        <w:bottom w:val="none" w:sz="0" w:space="0" w:color="auto"/>
        <w:right w:val="none" w:sz="0" w:space="0" w:color="auto"/>
      </w:divBdr>
      <w:divsChild>
        <w:div w:id="22025000">
          <w:marLeft w:val="0"/>
          <w:marRight w:val="0"/>
          <w:marTop w:val="0"/>
          <w:marBottom w:val="0"/>
          <w:divBdr>
            <w:top w:val="none" w:sz="0" w:space="0" w:color="auto"/>
            <w:left w:val="none" w:sz="0" w:space="0" w:color="auto"/>
            <w:bottom w:val="none" w:sz="0" w:space="0" w:color="auto"/>
            <w:right w:val="none" w:sz="0" w:space="0" w:color="auto"/>
          </w:divBdr>
        </w:div>
        <w:div w:id="176160966">
          <w:marLeft w:val="0"/>
          <w:marRight w:val="0"/>
          <w:marTop w:val="0"/>
          <w:marBottom w:val="0"/>
          <w:divBdr>
            <w:top w:val="none" w:sz="0" w:space="0" w:color="auto"/>
            <w:left w:val="none" w:sz="0" w:space="0" w:color="auto"/>
            <w:bottom w:val="none" w:sz="0" w:space="0" w:color="auto"/>
            <w:right w:val="none" w:sz="0" w:space="0" w:color="auto"/>
          </w:divBdr>
        </w:div>
        <w:div w:id="266937011">
          <w:marLeft w:val="0"/>
          <w:marRight w:val="0"/>
          <w:marTop w:val="0"/>
          <w:marBottom w:val="0"/>
          <w:divBdr>
            <w:top w:val="none" w:sz="0" w:space="0" w:color="auto"/>
            <w:left w:val="none" w:sz="0" w:space="0" w:color="auto"/>
            <w:bottom w:val="none" w:sz="0" w:space="0" w:color="auto"/>
            <w:right w:val="none" w:sz="0" w:space="0" w:color="auto"/>
          </w:divBdr>
        </w:div>
        <w:div w:id="289821767">
          <w:marLeft w:val="0"/>
          <w:marRight w:val="0"/>
          <w:marTop w:val="0"/>
          <w:marBottom w:val="0"/>
          <w:divBdr>
            <w:top w:val="none" w:sz="0" w:space="0" w:color="auto"/>
            <w:left w:val="none" w:sz="0" w:space="0" w:color="auto"/>
            <w:bottom w:val="none" w:sz="0" w:space="0" w:color="auto"/>
            <w:right w:val="none" w:sz="0" w:space="0" w:color="auto"/>
          </w:divBdr>
        </w:div>
        <w:div w:id="299192068">
          <w:marLeft w:val="0"/>
          <w:marRight w:val="0"/>
          <w:marTop w:val="0"/>
          <w:marBottom w:val="0"/>
          <w:divBdr>
            <w:top w:val="none" w:sz="0" w:space="0" w:color="auto"/>
            <w:left w:val="none" w:sz="0" w:space="0" w:color="auto"/>
            <w:bottom w:val="none" w:sz="0" w:space="0" w:color="auto"/>
            <w:right w:val="none" w:sz="0" w:space="0" w:color="auto"/>
          </w:divBdr>
        </w:div>
        <w:div w:id="326977377">
          <w:marLeft w:val="0"/>
          <w:marRight w:val="0"/>
          <w:marTop w:val="0"/>
          <w:marBottom w:val="0"/>
          <w:divBdr>
            <w:top w:val="none" w:sz="0" w:space="0" w:color="auto"/>
            <w:left w:val="none" w:sz="0" w:space="0" w:color="auto"/>
            <w:bottom w:val="none" w:sz="0" w:space="0" w:color="auto"/>
            <w:right w:val="none" w:sz="0" w:space="0" w:color="auto"/>
          </w:divBdr>
        </w:div>
        <w:div w:id="340549829">
          <w:marLeft w:val="0"/>
          <w:marRight w:val="0"/>
          <w:marTop w:val="0"/>
          <w:marBottom w:val="0"/>
          <w:divBdr>
            <w:top w:val="none" w:sz="0" w:space="0" w:color="auto"/>
            <w:left w:val="none" w:sz="0" w:space="0" w:color="auto"/>
            <w:bottom w:val="none" w:sz="0" w:space="0" w:color="auto"/>
            <w:right w:val="none" w:sz="0" w:space="0" w:color="auto"/>
          </w:divBdr>
        </w:div>
        <w:div w:id="370347630">
          <w:marLeft w:val="0"/>
          <w:marRight w:val="0"/>
          <w:marTop w:val="0"/>
          <w:marBottom w:val="0"/>
          <w:divBdr>
            <w:top w:val="none" w:sz="0" w:space="0" w:color="auto"/>
            <w:left w:val="none" w:sz="0" w:space="0" w:color="auto"/>
            <w:bottom w:val="none" w:sz="0" w:space="0" w:color="auto"/>
            <w:right w:val="none" w:sz="0" w:space="0" w:color="auto"/>
          </w:divBdr>
        </w:div>
        <w:div w:id="406268859">
          <w:marLeft w:val="0"/>
          <w:marRight w:val="0"/>
          <w:marTop w:val="0"/>
          <w:marBottom w:val="0"/>
          <w:divBdr>
            <w:top w:val="none" w:sz="0" w:space="0" w:color="auto"/>
            <w:left w:val="none" w:sz="0" w:space="0" w:color="auto"/>
            <w:bottom w:val="none" w:sz="0" w:space="0" w:color="auto"/>
            <w:right w:val="none" w:sz="0" w:space="0" w:color="auto"/>
          </w:divBdr>
        </w:div>
        <w:div w:id="542790660">
          <w:marLeft w:val="0"/>
          <w:marRight w:val="0"/>
          <w:marTop w:val="0"/>
          <w:marBottom w:val="0"/>
          <w:divBdr>
            <w:top w:val="none" w:sz="0" w:space="0" w:color="auto"/>
            <w:left w:val="none" w:sz="0" w:space="0" w:color="auto"/>
            <w:bottom w:val="none" w:sz="0" w:space="0" w:color="auto"/>
            <w:right w:val="none" w:sz="0" w:space="0" w:color="auto"/>
          </w:divBdr>
        </w:div>
        <w:div w:id="543063902">
          <w:marLeft w:val="0"/>
          <w:marRight w:val="0"/>
          <w:marTop w:val="0"/>
          <w:marBottom w:val="0"/>
          <w:divBdr>
            <w:top w:val="none" w:sz="0" w:space="0" w:color="auto"/>
            <w:left w:val="none" w:sz="0" w:space="0" w:color="auto"/>
            <w:bottom w:val="none" w:sz="0" w:space="0" w:color="auto"/>
            <w:right w:val="none" w:sz="0" w:space="0" w:color="auto"/>
          </w:divBdr>
        </w:div>
        <w:div w:id="622663051">
          <w:marLeft w:val="0"/>
          <w:marRight w:val="0"/>
          <w:marTop w:val="0"/>
          <w:marBottom w:val="0"/>
          <w:divBdr>
            <w:top w:val="none" w:sz="0" w:space="0" w:color="auto"/>
            <w:left w:val="none" w:sz="0" w:space="0" w:color="auto"/>
            <w:bottom w:val="none" w:sz="0" w:space="0" w:color="auto"/>
            <w:right w:val="none" w:sz="0" w:space="0" w:color="auto"/>
          </w:divBdr>
        </w:div>
        <w:div w:id="673266006">
          <w:marLeft w:val="0"/>
          <w:marRight w:val="0"/>
          <w:marTop w:val="0"/>
          <w:marBottom w:val="0"/>
          <w:divBdr>
            <w:top w:val="none" w:sz="0" w:space="0" w:color="auto"/>
            <w:left w:val="none" w:sz="0" w:space="0" w:color="auto"/>
            <w:bottom w:val="none" w:sz="0" w:space="0" w:color="auto"/>
            <w:right w:val="none" w:sz="0" w:space="0" w:color="auto"/>
          </w:divBdr>
        </w:div>
        <w:div w:id="683362425">
          <w:marLeft w:val="0"/>
          <w:marRight w:val="0"/>
          <w:marTop w:val="0"/>
          <w:marBottom w:val="0"/>
          <w:divBdr>
            <w:top w:val="none" w:sz="0" w:space="0" w:color="auto"/>
            <w:left w:val="none" w:sz="0" w:space="0" w:color="auto"/>
            <w:bottom w:val="none" w:sz="0" w:space="0" w:color="auto"/>
            <w:right w:val="none" w:sz="0" w:space="0" w:color="auto"/>
          </w:divBdr>
        </w:div>
        <w:div w:id="740831081">
          <w:marLeft w:val="0"/>
          <w:marRight w:val="0"/>
          <w:marTop w:val="0"/>
          <w:marBottom w:val="0"/>
          <w:divBdr>
            <w:top w:val="none" w:sz="0" w:space="0" w:color="auto"/>
            <w:left w:val="none" w:sz="0" w:space="0" w:color="auto"/>
            <w:bottom w:val="none" w:sz="0" w:space="0" w:color="auto"/>
            <w:right w:val="none" w:sz="0" w:space="0" w:color="auto"/>
          </w:divBdr>
        </w:div>
        <w:div w:id="745344649">
          <w:marLeft w:val="0"/>
          <w:marRight w:val="0"/>
          <w:marTop w:val="0"/>
          <w:marBottom w:val="0"/>
          <w:divBdr>
            <w:top w:val="none" w:sz="0" w:space="0" w:color="auto"/>
            <w:left w:val="none" w:sz="0" w:space="0" w:color="auto"/>
            <w:bottom w:val="none" w:sz="0" w:space="0" w:color="auto"/>
            <w:right w:val="none" w:sz="0" w:space="0" w:color="auto"/>
          </w:divBdr>
        </w:div>
        <w:div w:id="800341402">
          <w:marLeft w:val="0"/>
          <w:marRight w:val="0"/>
          <w:marTop w:val="0"/>
          <w:marBottom w:val="0"/>
          <w:divBdr>
            <w:top w:val="none" w:sz="0" w:space="0" w:color="auto"/>
            <w:left w:val="none" w:sz="0" w:space="0" w:color="auto"/>
            <w:bottom w:val="none" w:sz="0" w:space="0" w:color="auto"/>
            <w:right w:val="none" w:sz="0" w:space="0" w:color="auto"/>
          </w:divBdr>
        </w:div>
        <w:div w:id="803810346">
          <w:marLeft w:val="0"/>
          <w:marRight w:val="0"/>
          <w:marTop w:val="0"/>
          <w:marBottom w:val="0"/>
          <w:divBdr>
            <w:top w:val="none" w:sz="0" w:space="0" w:color="auto"/>
            <w:left w:val="none" w:sz="0" w:space="0" w:color="auto"/>
            <w:bottom w:val="none" w:sz="0" w:space="0" w:color="auto"/>
            <w:right w:val="none" w:sz="0" w:space="0" w:color="auto"/>
          </w:divBdr>
        </w:div>
        <w:div w:id="834224432">
          <w:marLeft w:val="0"/>
          <w:marRight w:val="0"/>
          <w:marTop w:val="0"/>
          <w:marBottom w:val="0"/>
          <w:divBdr>
            <w:top w:val="none" w:sz="0" w:space="0" w:color="auto"/>
            <w:left w:val="none" w:sz="0" w:space="0" w:color="auto"/>
            <w:bottom w:val="none" w:sz="0" w:space="0" w:color="auto"/>
            <w:right w:val="none" w:sz="0" w:space="0" w:color="auto"/>
          </w:divBdr>
        </w:div>
        <w:div w:id="873734153">
          <w:marLeft w:val="0"/>
          <w:marRight w:val="0"/>
          <w:marTop w:val="0"/>
          <w:marBottom w:val="0"/>
          <w:divBdr>
            <w:top w:val="none" w:sz="0" w:space="0" w:color="auto"/>
            <w:left w:val="none" w:sz="0" w:space="0" w:color="auto"/>
            <w:bottom w:val="none" w:sz="0" w:space="0" w:color="auto"/>
            <w:right w:val="none" w:sz="0" w:space="0" w:color="auto"/>
          </w:divBdr>
        </w:div>
        <w:div w:id="896356677">
          <w:marLeft w:val="0"/>
          <w:marRight w:val="0"/>
          <w:marTop w:val="0"/>
          <w:marBottom w:val="0"/>
          <w:divBdr>
            <w:top w:val="none" w:sz="0" w:space="0" w:color="auto"/>
            <w:left w:val="none" w:sz="0" w:space="0" w:color="auto"/>
            <w:bottom w:val="none" w:sz="0" w:space="0" w:color="auto"/>
            <w:right w:val="none" w:sz="0" w:space="0" w:color="auto"/>
          </w:divBdr>
        </w:div>
        <w:div w:id="1006596052">
          <w:marLeft w:val="0"/>
          <w:marRight w:val="0"/>
          <w:marTop w:val="0"/>
          <w:marBottom w:val="0"/>
          <w:divBdr>
            <w:top w:val="none" w:sz="0" w:space="0" w:color="auto"/>
            <w:left w:val="none" w:sz="0" w:space="0" w:color="auto"/>
            <w:bottom w:val="none" w:sz="0" w:space="0" w:color="auto"/>
            <w:right w:val="none" w:sz="0" w:space="0" w:color="auto"/>
          </w:divBdr>
        </w:div>
        <w:div w:id="1016231086">
          <w:marLeft w:val="0"/>
          <w:marRight w:val="0"/>
          <w:marTop w:val="0"/>
          <w:marBottom w:val="0"/>
          <w:divBdr>
            <w:top w:val="none" w:sz="0" w:space="0" w:color="auto"/>
            <w:left w:val="none" w:sz="0" w:space="0" w:color="auto"/>
            <w:bottom w:val="none" w:sz="0" w:space="0" w:color="auto"/>
            <w:right w:val="none" w:sz="0" w:space="0" w:color="auto"/>
          </w:divBdr>
        </w:div>
        <w:div w:id="1051421505">
          <w:marLeft w:val="0"/>
          <w:marRight w:val="0"/>
          <w:marTop w:val="0"/>
          <w:marBottom w:val="0"/>
          <w:divBdr>
            <w:top w:val="none" w:sz="0" w:space="0" w:color="auto"/>
            <w:left w:val="none" w:sz="0" w:space="0" w:color="auto"/>
            <w:bottom w:val="none" w:sz="0" w:space="0" w:color="auto"/>
            <w:right w:val="none" w:sz="0" w:space="0" w:color="auto"/>
          </w:divBdr>
        </w:div>
        <w:div w:id="1052536756">
          <w:marLeft w:val="0"/>
          <w:marRight w:val="0"/>
          <w:marTop w:val="0"/>
          <w:marBottom w:val="0"/>
          <w:divBdr>
            <w:top w:val="none" w:sz="0" w:space="0" w:color="auto"/>
            <w:left w:val="none" w:sz="0" w:space="0" w:color="auto"/>
            <w:bottom w:val="none" w:sz="0" w:space="0" w:color="auto"/>
            <w:right w:val="none" w:sz="0" w:space="0" w:color="auto"/>
          </w:divBdr>
        </w:div>
        <w:div w:id="1055087637">
          <w:marLeft w:val="0"/>
          <w:marRight w:val="0"/>
          <w:marTop w:val="0"/>
          <w:marBottom w:val="0"/>
          <w:divBdr>
            <w:top w:val="none" w:sz="0" w:space="0" w:color="auto"/>
            <w:left w:val="none" w:sz="0" w:space="0" w:color="auto"/>
            <w:bottom w:val="none" w:sz="0" w:space="0" w:color="auto"/>
            <w:right w:val="none" w:sz="0" w:space="0" w:color="auto"/>
          </w:divBdr>
        </w:div>
        <w:div w:id="1080325105">
          <w:marLeft w:val="0"/>
          <w:marRight w:val="0"/>
          <w:marTop w:val="0"/>
          <w:marBottom w:val="0"/>
          <w:divBdr>
            <w:top w:val="none" w:sz="0" w:space="0" w:color="auto"/>
            <w:left w:val="none" w:sz="0" w:space="0" w:color="auto"/>
            <w:bottom w:val="none" w:sz="0" w:space="0" w:color="auto"/>
            <w:right w:val="none" w:sz="0" w:space="0" w:color="auto"/>
          </w:divBdr>
        </w:div>
        <w:div w:id="1083063622">
          <w:marLeft w:val="0"/>
          <w:marRight w:val="0"/>
          <w:marTop w:val="0"/>
          <w:marBottom w:val="0"/>
          <w:divBdr>
            <w:top w:val="none" w:sz="0" w:space="0" w:color="auto"/>
            <w:left w:val="none" w:sz="0" w:space="0" w:color="auto"/>
            <w:bottom w:val="none" w:sz="0" w:space="0" w:color="auto"/>
            <w:right w:val="none" w:sz="0" w:space="0" w:color="auto"/>
          </w:divBdr>
        </w:div>
        <w:div w:id="1134101311">
          <w:marLeft w:val="0"/>
          <w:marRight w:val="0"/>
          <w:marTop w:val="0"/>
          <w:marBottom w:val="0"/>
          <w:divBdr>
            <w:top w:val="none" w:sz="0" w:space="0" w:color="auto"/>
            <w:left w:val="none" w:sz="0" w:space="0" w:color="auto"/>
            <w:bottom w:val="none" w:sz="0" w:space="0" w:color="auto"/>
            <w:right w:val="none" w:sz="0" w:space="0" w:color="auto"/>
          </w:divBdr>
        </w:div>
        <w:div w:id="1182474328">
          <w:marLeft w:val="0"/>
          <w:marRight w:val="0"/>
          <w:marTop w:val="0"/>
          <w:marBottom w:val="0"/>
          <w:divBdr>
            <w:top w:val="none" w:sz="0" w:space="0" w:color="auto"/>
            <w:left w:val="none" w:sz="0" w:space="0" w:color="auto"/>
            <w:bottom w:val="none" w:sz="0" w:space="0" w:color="auto"/>
            <w:right w:val="none" w:sz="0" w:space="0" w:color="auto"/>
          </w:divBdr>
        </w:div>
        <w:div w:id="1246959623">
          <w:marLeft w:val="0"/>
          <w:marRight w:val="0"/>
          <w:marTop w:val="0"/>
          <w:marBottom w:val="0"/>
          <w:divBdr>
            <w:top w:val="none" w:sz="0" w:space="0" w:color="auto"/>
            <w:left w:val="none" w:sz="0" w:space="0" w:color="auto"/>
            <w:bottom w:val="none" w:sz="0" w:space="0" w:color="auto"/>
            <w:right w:val="none" w:sz="0" w:space="0" w:color="auto"/>
          </w:divBdr>
        </w:div>
        <w:div w:id="1270315066">
          <w:marLeft w:val="0"/>
          <w:marRight w:val="0"/>
          <w:marTop w:val="0"/>
          <w:marBottom w:val="0"/>
          <w:divBdr>
            <w:top w:val="none" w:sz="0" w:space="0" w:color="auto"/>
            <w:left w:val="none" w:sz="0" w:space="0" w:color="auto"/>
            <w:bottom w:val="none" w:sz="0" w:space="0" w:color="auto"/>
            <w:right w:val="none" w:sz="0" w:space="0" w:color="auto"/>
          </w:divBdr>
        </w:div>
        <w:div w:id="1375736320">
          <w:marLeft w:val="0"/>
          <w:marRight w:val="0"/>
          <w:marTop w:val="0"/>
          <w:marBottom w:val="0"/>
          <w:divBdr>
            <w:top w:val="none" w:sz="0" w:space="0" w:color="auto"/>
            <w:left w:val="none" w:sz="0" w:space="0" w:color="auto"/>
            <w:bottom w:val="none" w:sz="0" w:space="0" w:color="auto"/>
            <w:right w:val="none" w:sz="0" w:space="0" w:color="auto"/>
          </w:divBdr>
          <w:divsChild>
            <w:div w:id="863711772">
              <w:marLeft w:val="0"/>
              <w:marRight w:val="0"/>
              <w:marTop w:val="0"/>
              <w:marBottom w:val="0"/>
              <w:divBdr>
                <w:top w:val="none" w:sz="0" w:space="0" w:color="auto"/>
                <w:left w:val="none" w:sz="0" w:space="0" w:color="auto"/>
                <w:bottom w:val="none" w:sz="0" w:space="0" w:color="auto"/>
                <w:right w:val="none" w:sz="0" w:space="0" w:color="auto"/>
              </w:divBdr>
            </w:div>
            <w:div w:id="1161580847">
              <w:marLeft w:val="0"/>
              <w:marRight w:val="0"/>
              <w:marTop w:val="0"/>
              <w:marBottom w:val="0"/>
              <w:divBdr>
                <w:top w:val="none" w:sz="0" w:space="0" w:color="auto"/>
                <w:left w:val="none" w:sz="0" w:space="0" w:color="auto"/>
                <w:bottom w:val="none" w:sz="0" w:space="0" w:color="auto"/>
                <w:right w:val="none" w:sz="0" w:space="0" w:color="auto"/>
              </w:divBdr>
            </w:div>
            <w:div w:id="1324049067">
              <w:marLeft w:val="0"/>
              <w:marRight w:val="0"/>
              <w:marTop w:val="0"/>
              <w:marBottom w:val="0"/>
              <w:divBdr>
                <w:top w:val="none" w:sz="0" w:space="0" w:color="auto"/>
                <w:left w:val="none" w:sz="0" w:space="0" w:color="auto"/>
                <w:bottom w:val="none" w:sz="0" w:space="0" w:color="auto"/>
                <w:right w:val="none" w:sz="0" w:space="0" w:color="auto"/>
              </w:divBdr>
            </w:div>
            <w:div w:id="1476072207">
              <w:marLeft w:val="0"/>
              <w:marRight w:val="0"/>
              <w:marTop w:val="0"/>
              <w:marBottom w:val="0"/>
              <w:divBdr>
                <w:top w:val="none" w:sz="0" w:space="0" w:color="auto"/>
                <w:left w:val="none" w:sz="0" w:space="0" w:color="auto"/>
                <w:bottom w:val="none" w:sz="0" w:space="0" w:color="auto"/>
                <w:right w:val="none" w:sz="0" w:space="0" w:color="auto"/>
              </w:divBdr>
            </w:div>
            <w:div w:id="1704550989">
              <w:marLeft w:val="0"/>
              <w:marRight w:val="0"/>
              <w:marTop w:val="0"/>
              <w:marBottom w:val="0"/>
              <w:divBdr>
                <w:top w:val="none" w:sz="0" w:space="0" w:color="auto"/>
                <w:left w:val="none" w:sz="0" w:space="0" w:color="auto"/>
                <w:bottom w:val="none" w:sz="0" w:space="0" w:color="auto"/>
                <w:right w:val="none" w:sz="0" w:space="0" w:color="auto"/>
              </w:divBdr>
            </w:div>
          </w:divsChild>
        </w:div>
        <w:div w:id="1376738659">
          <w:marLeft w:val="0"/>
          <w:marRight w:val="0"/>
          <w:marTop w:val="0"/>
          <w:marBottom w:val="0"/>
          <w:divBdr>
            <w:top w:val="none" w:sz="0" w:space="0" w:color="auto"/>
            <w:left w:val="none" w:sz="0" w:space="0" w:color="auto"/>
            <w:bottom w:val="none" w:sz="0" w:space="0" w:color="auto"/>
            <w:right w:val="none" w:sz="0" w:space="0" w:color="auto"/>
          </w:divBdr>
        </w:div>
        <w:div w:id="1414083628">
          <w:marLeft w:val="0"/>
          <w:marRight w:val="0"/>
          <w:marTop w:val="0"/>
          <w:marBottom w:val="0"/>
          <w:divBdr>
            <w:top w:val="none" w:sz="0" w:space="0" w:color="auto"/>
            <w:left w:val="none" w:sz="0" w:space="0" w:color="auto"/>
            <w:bottom w:val="none" w:sz="0" w:space="0" w:color="auto"/>
            <w:right w:val="none" w:sz="0" w:space="0" w:color="auto"/>
          </w:divBdr>
        </w:div>
        <w:div w:id="1442914614">
          <w:marLeft w:val="0"/>
          <w:marRight w:val="0"/>
          <w:marTop w:val="0"/>
          <w:marBottom w:val="0"/>
          <w:divBdr>
            <w:top w:val="none" w:sz="0" w:space="0" w:color="auto"/>
            <w:left w:val="none" w:sz="0" w:space="0" w:color="auto"/>
            <w:bottom w:val="none" w:sz="0" w:space="0" w:color="auto"/>
            <w:right w:val="none" w:sz="0" w:space="0" w:color="auto"/>
          </w:divBdr>
        </w:div>
        <w:div w:id="1530602219">
          <w:marLeft w:val="0"/>
          <w:marRight w:val="0"/>
          <w:marTop w:val="0"/>
          <w:marBottom w:val="0"/>
          <w:divBdr>
            <w:top w:val="none" w:sz="0" w:space="0" w:color="auto"/>
            <w:left w:val="none" w:sz="0" w:space="0" w:color="auto"/>
            <w:bottom w:val="none" w:sz="0" w:space="0" w:color="auto"/>
            <w:right w:val="none" w:sz="0" w:space="0" w:color="auto"/>
          </w:divBdr>
        </w:div>
        <w:div w:id="1621566569">
          <w:marLeft w:val="0"/>
          <w:marRight w:val="0"/>
          <w:marTop w:val="0"/>
          <w:marBottom w:val="0"/>
          <w:divBdr>
            <w:top w:val="none" w:sz="0" w:space="0" w:color="auto"/>
            <w:left w:val="none" w:sz="0" w:space="0" w:color="auto"/>
            <w:bottom w:val="none" w:sz="0" w:space="0" w:color="auto"/>
            <w:right w:val="none" w:sz="0" w:space="0" w:color="auto"/>
          </w:divBdr>
        </w:div>
        <w:div w:id="1658608210">
          <w:marLeft w:val="0"/>
          <w:marRight w:val="0"/>
          <w:marTop w:val="0"/>
          <w:marBottom w:val="0"/>
          <w:divBdr>
            <w:top w:val="none" w:sz="0" w:space="0" w:color="auto"/>
            <w:left w:val="none" w:sz="0" w:space="0" w:color="auto"/>
            <w:bottom w:val="none" w:sz="0" w:space="0" w:color="auto"/>
            <w:right w:val="none" w:sz="0" w:space="0" w:color="auto"/>
          </w:divBdr>
        </w:div>
        <w:div w:id="1664434830">
          <w:marLeft w:val="0"/>
          <w:marRight w:val="0"/>
          <w:marTop w:val="0"/>
          <w:marBottom w:val="0"/>
          <w:divBdr>
            <w:top w:val="none" w:sz="0" w:space="0" w:color="auto"/>
            <w:left w:val="none" w:sz="0" w:space="0" w:color="auto"/>
            <w:bottom w:val="none" w:sz="0" w:space="0" w:color="auto"/>
            <w:right w:val="none" w:sz="0" w:space="0" w:color="auto"/>
          </w:divBdr>
        </w:div>
        <w:div w:id="1677073828">
          <w:marLeft w:val="0"/>
          <w:marRight w:val="0"/>
          <w:marTop w:val="0"/>
          <w:marBottom w:val="0"/>
          <w:divBdr>
            <w:top w:val="none" w:sz="0" w:space="0" w:color="auto"/>
            <w:left w:val="none" w:sz="0" w:space="0" w:color="auto"/>
            <w:bottom w:val="none" w:sz="0" w:space="0" w:color="auto"/>
            <w:right w:val="none" w:sz="0" w:space="0" w:color="auto"/>
          </w:divBdr>
        </w:div>
        <w:div w:id="1715959528">
          <w:marLeft w:val="0"/>
          <w:marRight w:val="0"/>
          <w:marTop w:val="0"/>
          <w:marBottom w:val="0"/>
          <w:divBdr>
            <w:top w:val="none" w:sz="0" w:space="0" w:color="auto"/>
            <w:left w:val="none" w:sz="0" w:space="0" w:color="auto"/>
            <w:bottom w:val="none" w:sz="0" w:space="0" w:color="auto"/>
            <w:right w:val="none" w:sz="0" w:space="0" w:color="auto"/>
          </w:divBdr>
        </w:div>
        <w:div w:id="1764297000">
          <w:marLeft w:val="0"/>
          <w:marRight w:val="0"/>
          <w:marTop w:val="0"/>
          <w:marBottom w:val="0"/>
          <w:divBdr>
            <w:top w:val="none" w:sz="0" w:space="0" w:color="auto"/>
            <w:left w:val="none" w:sz="0" w:space="0" w:color="auto"/>
            <w:bottom w:val="none" w:sz="0" w:space="0" w:color="auto"/>
            <w:right w:val="none" w:sz="0" w:space="0" w:color="auto"/>
          </w:divBdr>
        </w:div>
        <w:div w:id="1791052006">
          <w:marLeft w:val="0"/>
          <w:marRight w:val="0"/>
          <w:marTop w:val="0"/>
          <w:marBottom w:val="0"/>
          <w:divBdr>
            <w:top w:val="none" w:sz="0" w:space="0" w:color="auto"/>
            <w:left w:val="none" w:sz="0" w:space="0" w:color="auto"/>
            <w:bottom w:val="none" w:sz="0" w:space="0" w:color="auto"/>
            <w:right w:val="none" w:sz="0" w:space="0" w:color="auto"/>
          </w:divBdr>
        </w:div>
        <w:div w:id="1798716940">
          <w:marLeft w:val="0"/>
          <w:marRight w:val="0"/>
          <w:marTop w:val="0"/>
          <w:marBottom w:val="0"/>
          <w:divBdr>
            <w:top w:val="none" w:sz="0" w:space="0" w:color="auto"/>
            <w:left w:val="none" w:sz="0" w:space="0" w:color="auto"/>
            <w:bottom w:val="none" w:sz="0" w:space="0" w:color="auto"/>
            <w:right w:val="none" w:sz="0" w:space="0" w:color="auto"/>
          </w:divBdr>
        </w:div>
        <w:div w:id="1821457477">
          <w:marLeft w:val="0"/>
          <w:marRight w:val="0"/>
          <w:marTop w:val="0"/>
          <w:marBottom w:val="0"/>
          <w:divBdr>
            <w:top w:val="none" w:sz="0" w:space="0" w:color="auto"/>
            <w:left w:val="none" w:sz="0" w:space="0" w:color="auto"/>
            <w:bottom w:val="none" w:sz="0" w:space="0" w:color="auto"/>
            <w:right w:val="none" w:sz="0" w:space="0" w:color="auto"/>
          </w:divBdr>
        </w:div>
        <w:div w:id="1880705553">
          <w:marLeft w:val="0"/>
          <w:marRight w:val="0"/>
          <w:marTop w:val="0"/>
          <w:marBottom w:val="0"/>
          <w:divBdr>
            <w:top w:val="none" w:sz="0" w:space="0" w:color="auto"/>
            <w:left w:val="none" w:sz="0" w:space="0" w:color="auto"/>
            <w:bottom w:val="none" w:sz="0" w:space="0" w:color="auto"/>
            <w:right w:val="none" w:sz="0" w:space="0" w:color="auto"/>
          </w:divBdr>
        </w:div>
        <w:div w:id="1893883494">
          <w:marLeft w:val="0"/>
          <w:marRight w:val="0"/>
          <w:marTop w:val="0"/>
          <w:marBottom w:val="0"/>
          <w:divBdr>
            <w:top w:val="none" w:sz="0" w:space="0" w:color="auto"/>
            <w:left w:val="none" w:sz="0" w:space="0" w:color="auto"/>
            <w:bottom w:val="none" w:sz="0" w:space="0" w:color="auto"/>
            <w:right w:val="none" w:sz="0" w:space="0" w:color="auto"/>
          </w:divBdr>
        </w:div>
        <w:div w:id="1963416618">
          <w:marLeft w:val="0"/>
          <w:marRight w:val="0"/>
          <w:marTop w:val="0"/>
          <w:marBottom w:val="0"/>
          <w:divBdr>
            <w:top w:val="none" w:sz="0" w:space="0" w:color="auto"/>
            <w:left w:val="none" w:sz="0" w:space="0" w:color="auto"/>
            <w:bottom w:val="none" w:sz="0" w:space="0" w:color="auto"/>
            <w:right w:val="none" w:sz="0" w:space="0" w:color="auto"/>
          </w:divBdr>
        </w:div>
        <w:div w:id="2008943293">
          <w:marLeft w:val="0"/>
          <w:marRight w:val="0"/>
          <w:marTop w:val="0"/>
          <w:marBottom w:val="0"/>
          <w:divBdr>
            <w:top w:val="none" w:sz="0" w:space="0" w:color="auto"/>
            <w:left w:val="none" w:sz="0" w:space="0" w:color="auto"/>
            <w:bottom w:val="none" w:sz="0" w:space="0" w:color="auto"/>
            <w:right w:val="none" w:sz="0" w:space="0" w:color="auto"/>
          </w:divBdr>
        </w:div>
        <w:div w:id="2015570646">
          <w:marLeft w:val="0"/>
          <w:marRight w:val="0"/>
          <w:marTop w:val="0"/>
          <w:marBottom w:val="0"/>
          <w:divBdr>
            <w:top w:val="none" w:sz="0" w:space="0" w:color="auto"/>
            <w:left w:val="none" w:sz="0" w:space="0" w:color="auto"/>
            <w:bottom w:val="none" w:sz="0" w:space="0" w:color="auto"/>
            <w:right w:val="none" w:sz="0" w:space="0" w:color="auto"/>
          </w:divBdr>
        </w:div>
        <w:div w:id="2025400483">
          <w:marLeft w:val="0"/>
          <w:marRight w:val="0"/>
          <w:marTop w:val="0"/>
          <w:marBottom w:val="0"/>
          <w:divBdr>
            <w:top w:val="none" w:sz="0" w:space="0" w:color="auto"/>
            <w:left w:val="none" w:sz="0" w:space="0" w:color="auto"/>
            <w:bottom w:val="none" w:sz="0" w:space="0" w:color="auto"/>
            <w:right w:val="none" w:sz="0" w:space="0" w:color="auto"/>
          </w:divBdr>
        </w:div>
        <w:div w:id="2046100070">
          <w:marLeft w:val="0"/>
          <w:marRight w:val="0"/>
          <w:marTop w:val="0"/>
          <w:marBottom w:val="0"/>
          <w:divBdr>
            <w:top w:val="none" w:sz="0" w:space="0" w:color="auto"/>
            <w:left w:val="none" w:sz="0" w:space="0" w:color="auto"/>
            <w:bottom w:val="none" w:sz="0" w:space="0" w:color="auto"/>
            <w:right w:val="none" w:sz="0" w:space="0" w:color="auto"/>
          </w:divBdr>
        </w:div>
        <w:div w:id="2113042709">
          <w:marLeft w:val="0"/>
          <w:marRight w:val="0"/>
          <w:marTop w:val="0"/>
          <w:marBottom w:val="0"/>
          <w:divBdr>
            <w:top w:val="none" w:sz="0" w:space="0" w:color="auto"/>
            <w:left w:val="none" w:sz="0" w:space="0" w:color="auto"/>
            <w:bottom w:val="none" w:sz="0" w:space="0" w:color="auto"/>
            <w:right w:val="none" w:sz="0" w:space="0" w:color="auto"/>
          </w:divBdr>
          <w:divsChild>
            <w:div w:id="88240714">
              <w:marLeft w:val="0"/>
              <w:marRight w:val="0"/>
              <w:marTop w:val="0"/>
              <w:marBottom w:val="0"/>
              <w:divBdr>
                <w:top w:val="none" w:sz="0" w:space="0" w:color="auto"/>
                <w:left w:val="none" w:sz="0" w:space="0" w:color="auto"/>
                <w:bottom w:val="none" w:sz="0" w:space="0" w:color="auto"/>
                <w:right w:val="none" w:sz="0" w:space="0" w:color="auto"/>
              </w:divBdr>
            </w:div>
            <w:div w:id="312027136">
              <w:marLeft w:val="0"/>
              <w:marRight w:val="0"/>
              <w:marTop w:val="0"/>
              <w:marBottom w:val="0"/>
              <w:divBdr>
                <w:top w:val="none" w:sz="0" w:space="0" w:color="auto"/>
                <w:left w:val="none" w:sz="0" w:space="0" w:color="auto"/>
                <w:bottom w:val="none" w:sz="0" w:space="0" w:color="auto"/>
                <w:right w:val="none" w:sz="0" w:space="0" w:color="auto"/>
              </w:divBdr>
            </w:div>
            <w:div w:id="458455369">
              <w:marLeft w:val="0"/>
              <w:marRight w:val="0"/>
              <w:marTop w:val="0"/>
              <w:marBottom w:val="0"/>
              <w:divBdr>
                <w:top w:val="none" w:sz="0" w:space="0" w:color="auto"/>
                <w:left w:val="none" w:sz="0" w:space="0" w:color="auto"/>
                <w:bottom w:val="none" w:sz="0" w:space="0" w:color="auto"/>
                <w:right w:val="none" w:sz="0" w:space="0" w:color="auto"/>
              </w:divBdr>
            </w:div>
            <w:div w:id="786701787">
              <w:marLeft w:val="0"/>
              <w:marRight w:val="0"/>
              <w:marTop w:val="0"/>
              <w:marBottom w:val="0"/>
              <w:divBdr>
                <w:top w:val="none" w:sz="0" w:space="0" w:color="auto"/>
                <w:left w:val="none" w:sz="0" w:space="0" w:color="auto"/>
                <w:bottom w:val="none" w:sz="0" w:space="0" w:color="auto"/>
                <w:right w:val="none" w:sz="0" w:space="0" w:color="auto"/>
              </w:divBdr>
            </w:div>
            <w:div w:id="1967005608">
              <w:marLeft w:val="0"/>
              <w:marRight w:val="0"/>
              <w:marTop w:val="0"/>
              <w:marBottom w:val="0"/>
              <w:divBdr>
                <w:top w:val="none" w:sz="0" w:space="0" w:color="auto"/>
                <w:left w:val="none" w:sz="0" w:space="0" w:color="auto"/>
                <w:bottom w:val="none" w:sz="0" w:space="0" w:color="auto"/>
                <w:right w:val="none" w:sz="0" w:space="0" w:color="auto"/>
              </w:divBdr>
            </w:div>
          </w:divsChild>
        </w:div>
        <w:div w:id="21133525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onsult.communities.gov.uk/local-government-reorganisation/cambridgeshire-and-peterborough/"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olly.Ward@huntingdon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fb811e3-271f-400f-abad-7ae899337b49" xsi:nil="true"/>
    <lcf76f155ced4ddcb4097134ff3c332f xmlns="498c5e82-2b3e-4092-9ee8-301800461101">
      <Terms xmlns="http://schemas.microsoft.com/office/infopath/2007/PartnerControls"/>
    </lcf76f155ced4ddcb4097134ff3c332f>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41AE5E45403448B89C5D90800C0172" ma:contentTypeVersion="18" ma:contentTypeDescription="Create a new document." ma:contentTypeScope="" ma:versionID="51fb6f2e73fd209ee71f329df7baf217">
  <xsd:schema xmlns:xsd="http://www.w3.org/2001/XMLSchema" xmlns:xs="http://www.w3.org/2001/XMLSchema" xmlns:p="http://schemas.microsoft.com/office/2006/metadata/properties" xmlns:ns2="498c5e82-2b3e-4092-9ee8-301800461101" xmlns:ns3="8fb811e3-271f-400f-abad-7ae899337b49" targetNamespace="http://schemas.microsoft.com/office/2006/metadata/properties" ma:root="true" ma:fieldsID="cd07a9d663d99833d84feee372c4f477" ns2:_="" ns3:_="">
    <xsd:import namespace="498c5e82-2b3e-4092-9ee8-301800461101"/>
    <xsd:import namespace="8fb811e3-271f-400f-abad-7ae899337b4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c5e82-2b3e-4092-9ee8-3018004611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b97ddb5-ea2d-41f4-9e8e-bc0c5aea452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fb811e3-271f-400f-abad-7ae899337b49"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905be38-3d7d-402f-9112-c966a0fa1cb3}" ma:internalName="TaxCatchAll" ma:showField="CatchAllData" ma:web="8fb811e3-271f-400f-abad-7ae899337b4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E5639D-CD59-44C1-97D4-CC2A1F4F1A4F}">
  <ds:schemaRefs>
    <ds:schemaRef ds:uri="http://schemas.microsoft.com/sharepoint/v3/contenttype/forms"/>
  </ds:schemaRefs>
</ds:datastoreItem>
</file>

<file path=customXml/itemProps2.xml><?xml version="1.0" encoding="utf-8"?>
<ds:datastoreItem xmlns:ds="http://schemas.openxmlformats.org/officeDocument/2006/customXml" ds:itemID="{55EB2998-82B3-439B-9527-3A2C7A4AAC54}">
  <ds:schemaRefs>
    <ds:schemaRef ds:uri="http://schemas.microsoft.com/office/2006/metadata/properties"/>
    <ds:schemaRef ds:uri="http://schemas.microsoft.com/office/infopath/2007/PartnerControls"/>
    <ds:schemaRef ds:uri="8fb811e3-271f-400f-abad-7ae899337b49"/>
    <ds:schemaRef ds:uri="498c5e82-2b3e-4092-9ee8-301800461101"/>
  </ds:schemaRefs>
</ds:datastoreItem>
</file>

<file path=customXml/itemProps3.xml><?xml version="1.0" encoding="utf-8"?>
<ds:datastoreItem xmlns:ds="http://schemas.openxmlformats.org/officeDocument/2006/customXml" ds:itemID="{E8424C7C-5B59-4665-828C-7E0D73CC6FCE}">
  <ds:schemaRefs>
    <ds:schemaRef ds:uri="http://schemas.microsoft.com/office/2006/metadata/longProperties"/>
  </ds:schemaRefs>
</ds:datastoreItem>
</file>

<file path=customXml/itemProps4.xml><?xml version="1.0" encoding="utf-8"?>
<ds:datastoreItem xmlns:ds="http://schemas.openxmlformats.org/officeDocument/2006/customXml" ds:itemID="{9F026388-E8A4-477E-A7C3-EF1B97401E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c5e82-2b3e-4092-9ee8-301800461101"/>
    <ds:schemaRef ds:uri="8fb811e3-271f-400f-abad-7ae899337b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067ADF6-7118-4AA7-BC93-0A13E9BC7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1323</TotalTime>
  <Pages>1</Pages>
  <Words>294</Words>
  <Characters>1391</Characters>
  <Application>Microsoft Office Word</Application>
  <DocSecurity>0</DocSecurity>
  <Lines>57</Lines>
  <Paragraphs>40</Paragraphs>
  <ScaleCrop>false</ScaleCrop>
  <Company>Hunts District Council</Company>
  <LinksUpToDate>false</LinksUpToDate>
  <CharactersWithSpaces>1645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News Release Template</dc:title>
  <dc:subject/>
  <dc:creator>ARead</dc:creator>
  <cp:keywords/>
  <dc:description/>
  <cp:lastModifiedBy>Molly Ward</cp:lastModifiedBy>
  <cp:revision>15</cp:revision>
  <cp:lastPrinted>2019-04-15T13:42:00Z</cp:lastPrinted>
  <dcterms:created xsi:type="dcterms:W3CDTF">2023-06-09T11:21:00Z</dcterms:created>
  <dcterms:modified xsi:type="dcterms:W3CDTF">2026-02-05T13:41:00Z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Category">
    <vt:lpwstr>HDC Templates</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ARead</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display_urn:schemas-microsoft-com:office:office#Editor">
    <vt:lpwstr>Archer, Peter (Design)</vt:lpwstr>
  </property>
  <property fmtid="{D5CDD505-2E9C-101B-9397-08002B2CF9AE}" pid="13" name="xd_Signature">
    <vt:lpwstr/>
  </property>
  <property fmtid="{D5CDD505-2E9C-101B-9397-08002B2CF9AE}" pid="14" name="display_urn:schemas-microsoft-com:office:office#Author">
    <vt:lpwstr>Archer, Peter (Design)</vt:lpwstr>
  </property>
  <property fmtid="{D5CDD505-2E9C-101B-9397-08002B2CF9AE}" pid="15" name="TemplateUrl">
    <vt:lpwstr/>
  </property>
  <property fmtid="{D5CDD505-2E9C-101B-9397-08002B2CF9AE}" pid="16" name="xd_ProgID">
    <vt:lpwstr/>
  </property>
  <property fmtid="{D5CDD505-2E9C-101B-9397-08002B2CF9AE}" pid="17" name="Order">
    <vt:lpwstr>4600.00000000000</vt:lpwstr>
  </property>
  <property fmtid="{D5CDD505-2E9C-101B-9397-08002B2CF9AE}" pid="18" name="ContentTypeId">
    <vt:lpwstr>0x0101008C41AE5E45403448B89C5D90800C0172</vt:lpwstr>
  </property>
  <property fmtid="{D5CDD505-2E9C-101B-9397-08002B2CF9AE}" pid="19" name="MediaServiceImageTags">
    <vt:lpwstr/>
  </property>
  <property fmtid="{D5CDD505-2E9C-101B-9397-08002B2CF9AE}" pid="20" name="docLang">
    <vt:lpwstr>en</vt:lpwstr>
  </property>
</Properties>
</file>