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4A7E9" w14:textId="77777777" w:rsidR="001F4F0F" w:rsidRDefault="001F4F0F" w:rsidP="001F4F0F">
      <w:pPr>
        <w:pStyle w:val="NormalWeb"/>
        <w:rPr>
          <w:rFonts w:ascii="Arial" w:hAnsi="Arial" w:cs="Arial"/>
          <w:color w:val="000000"/>
        </w:rPr>
      </w:pPr>
    </w:p>
    <w:p w14:paraId="1963FA09" w14:textId="77777777" w:rsidR="001F4F0F" w:rsidRDefault="001F4F0F" w:rsidP="001F4F0F">
      <w:pPr>
        <w:pStyle w:val="NormalWeb"/>
        <w:rPr>
          <w:rFonts w:ascii="Arial" w:hAnsi="Arial" w:cs="Arial"/>
          <w:color w:val="000000"/>
        </w:rPr>
      </w:pPr>
    </w:p>
    <w:p w14:paraId="3D7B7557" w14:textId="113BCD0E" w:rsidR="001F4F0F" w:rsidRPr="00DA30E0" w:rsidRDefault="001F4F0F" w:rsidP="00DA30E0">
      <w:pPr>
        <w:rPr>
          <w:rFonts w:ascii="Arial" w:hAnsi="Arial" w:cs="Arial"/>
          <w:color w:val="000000"/>
          <w:lang w:eastAsia="en-GB"/>
        </w:rPr>
      </w:pPr>
      <w:r w:rsidRPr="00DA30E0">
        <w:rPr>
          <w:rFonts w:ascii="Arial" w:hAnsi="Arial" w:cs="Arial"/>
          <w:color w:val="000000"/>
        </w:rPr>
        <w:t xml:space="preserve">Dear </w:t>
      </w:r>
      <w:r w:rsidR="000C28BE">
        <w:rPr>
          <w:rFonts w:ascii="Arial" w:hAnsi="Arial" w:cs="Arial"/>
          <w:color w:val="000000"/>
          <w:lang w:eastAsia="en-GB"/>
        </w:rPr>
        <w:t>Peter Balicki</w:t>
      </w:r>
      <w:r w:rsidR="00DA30E0" w:rsidRPr="00DA30E0">
        <w:rPr>
          <w:rFonts w:ascii="Arial" w:hAnsi="Arial" w:cs="Arial"/>
          <w:color w:val="000000"/>
          <w:lang w:eastAsia="en-GB"/>
        </w:rPr>
        <w:t>,</w:t>
      </w:r>
    </w:p>
    <w:p w14:paraId="3091498F" w14:textId="77777777" w:rsidR="001F4F0F" w:rsidRPr="001F4F0F" w:rsidRDefault="001F4F0F" w:rsidP="001F4F0F">
      <w:pPr>
        <w:pStyle w:val="NormalWeb"/>
        <w:rPr>
          <w:rFonts w:ascii="Arial" w:hAnsi="Arial" w:cs="Arial"/>
          <w:color w:val="000000"/>
        </w:rPr>
      </w:pPr>
      <w:r w:rsidRPr="001F4F0F">
        <w:rPr>
          <w:rFonts w:ascii="Arial" w:hAnsi="Arial" w:cs="Arial"/>
          <w:color w:val="000000"/>
        </w:rPr>
        <w:t>I am writing on behalf of Citizens Advice Rural Cambs, we are an independent local charity providing free, confidential and impartial advice to individuals and families who need support with issues affecting their daily lives. These include concerns related to debt, housing, relationships, employment, and energy.</w:t>
      </w:r>
    </w:p>
    <w:p w14:paraId="50BFC5E5" w14:textId="77777777" w:rsidR="001F4F0F" w:rsidRPr="001F4F0F" w:rsidRDefault="001F4F0F" w:rsidP="001F4F0F">
      <w:pPr>
        <w:pStyle w:val="NormalWeb"/>
        <w:rPr>
          <w:rFonts w:ascii="Arial" w:hAnsi="Arial" w:cs="Arial"/>
          <w:color w:val="000000"/>
        </w:rPr>
      </w:pPr>
      <w:r w:rsidRPr="001F4F0F">
        <w:rPr>
          <w:rFonts w:ascii="Arial" w:hAnsi="Arial" w:cs="Arial"/>
          <w:color w:val="000000"/>
        </w:rPr>
        <w:t>Over the past year, we have seen a significant rise in enquiries relating to low income, benefits, and energy support. We are also anticipating increased demand for advice on money and debt matters, as well as employment and housing issues, particularly in light of ongoing changes to employment legislation and private rental regulations. These shifts continue to create uncertainty for many residents.</w:t>
      </w:r>
    </w:p>
    <w:p w14:paraId="6817BEF3" w14:textId="77777777" w:rsidR="001F4F0F" w:rsidRPr="001F4F0F" w:rsidRDefault="001F4F0F" w:rsidP="001F4F0F">
      <w:pPr>
        <w:pStyle w:val="NormalWeb"/>
        <w:rPr>
          <w:rFonts w:ascii="Arial" w:hAnsi="Arial" w:cs="Arial"/>
          <w:color w:val="000000"/>
        </w:rPr>
      </w:pPr>
      <w:r w:rsidRPr="001F4F0F">
        <w:rPr>
          <w:rFonts w:ascii="Arial" w:hAnsi="Arial" w:cs="Arial"/>
          <w:color w:val="000000"/>
        </w:rPr>
        <w:t>Many of our clients live in rural areas, often relying on off</w:t>
      </w:r>
      <w:r w:rsidRPr="001F4F0F">
        <w:rPr>
          <w:rFonts w:ascii="Arial" w:hAnsi="Arial" w:cs="Arial"/>
          <w:color w:val="000000"/>
        </w:rPr>
        <w:noBreakHyphen/>
        <w:t>grid energy sources and facing limited or unreliable internet access. This combination places additional financial and practical pressure on households already struggling to make ends meet.</w:t>
      </w:r>
    </w:p>
    <w:p w14:paraId="10B0E5CE" w14:textId="7B91AD9B" w:rsidR="001F4F0F" w:rsidRPr="001F4F0F" w:rsidRDefault="001F4F0F" w:rsidP="001F4F0F">
      <w:pPr>
        <w:pStyle w:val="NormalWeb"/>
        <w:rPr>
          <w:rFonts w:ascii="Arial" w:hAnsi="Arial" w:cs="Arial"/>
          <w:color w:val="000000"/>
        </w:rPr>
      </w:pPr>
      <w:r w:rsidRPr="001F4F0F">
        <w:rPr>
          <w:rFonts w:ascii="Arial" w:hAnsi="Arial" w:cs="Arial"/>
          <w:color w:val="000000"/>
        </w:rPr>
        <w:t xml:space="preserve">With these challenges continuing to affect our communities, especially the most vulnerable, it is vital that we maintain the capacity and resilience needed to support as many residents as possible </w:t>
      </w:r>
      <w:r w:rsidR="000C28BE">
        <w:rPr>
          <w:rFonts w:ascii="Arial" w:hAnsi="Arial" w:cs="Arial"/>
        </w:rPr>
        <w:t xml:space="preserve">in </w:t>
      </w:r>
      <w:r w:rsidR="00FD45DD">
        <w:rPr>
          <w:rFonts w:ascii="Arial" w:hAnsi="Arial" w:cs="Arial"/>
        </w:rPr>
        <w:t xml:space="preserve">the </w:t>
      </w:r>
      <w:r w:rsidR="000C28BE">
        <w:rPr>
          <w:rFonts w:ascii="Arial" w:hAnsi="Arial" w:cs="Arial"/>
        </w:rPr>
        <w:t>Hilton</w:t>
      </w:r>
      <w:r w:rsidR="00FD45DD">
        <w:rPr>
          <w:rFonts w:ascii="Arial" w:hAnsi="Arial" w:cs="Arial"/>
        </w:rPr>
        <w:t xml:space="preserve"> Parish</w:t>
      </w:r>
      <w:r w:rsidR="00DA30E0" w:rsidRPr="00DA30E0">
        <w:rPr>
          <w:rFonts w:ascii="Arial" w:hAnsi="Arial" w:cs="Arial"/>
        </w:rPr>
        <w:t>.</w:t>
      </w:r>
    </w:p>
    <w:p w14:paraId="6D6CCC27" w14:textId="77777777" w:rsidR="001F4F0F" w:rsidRPr="001F4F0F" w:rsidRDefault="001F4F0F" w:rsidP="001F4F0F">
      <w:pPr>
        <w:pStyle w:val="NormalWeb"/>
        <w:rPr>
          <w:rFonts w:ascii="Arial" w:hAnsi="Arial" w:cs="Arial"/>
          <w:b/>
          <w:color w:val="000000"/>
        </w:rPr>
      </w:pPr>
      <w:r w:rsidRPr="001F4F0F">
        <w:rPr>
          <w:rFonts w:ascii="Arial" w:hAnsi="Arial" w:cs="Arial"/>
          <w:b/>
          <w:color w:val="000000"/>
        </w:rPr>
        <w:t>Our Impact (April 2025 – December 2025)</w:t>
      </w:r>
    </w:p>
    <w:p w14:paraId="58D84F8E" w14:textId="15CEFC91" w:rsidR="001F4F0F" w:rsidRPr="001F4F0F" w:rsidRDefault="001F4F0F" w:rsidP="001F4F0F">
      <w:pPr>
        <w:pStyle w:val="NormalWeb"/>
        <w:rPr>
          <w:rFonts w:ascii="Arial" w:hAnsi="Arial" w:cs="Arial"/>
          <w:color w:val="000000"/>
        </w:rPr>
      </w:pPr>
      <w:r w:rsidRPr="001F4F0F">
        <w:rPr>
          <w:rFonts w:ascii="Arial" w:hAnsi="Arial" w:cs="Arial"/>
          <w:color w:val="000000"/>
        </w:rPr>
        <w:t xml:space="preserve">· </w:t>
      </w:r>
      <w:r w:rsidRPr="001F4F0F">
        <w:rPr>
          <w:rFonts w:ascii="Arial" w:hAnsi="Arial" w:cs="Arial"/>
          <w:b/>
          <w:color w:val="000000"/>
        </w:rPr>
        <w:t>People supported</w:t>
      </w:r>
      <w:r w:rsidRPr="001F4F0F">
        <w:rPr>
          <w:rFonts w:ascii="Arial" w:hAnsi="Arial" w:cs="Arial"/>
          <w:color w:val="000000"/>
        </w:rPr>
        <w:t>: 5,388</w:t>
      </w:r>
      <w:r w:rsidRPr="001F4F0F">
        <w:rPr>
          <w:rFonts w:ascii="Arial" w:hAnsi="Arial" w:cs="Arial"/>
          <w:color w:val="000000"/>
        </w:rPr>
        <w:br/>
        <w:t xml:space="preserve">· </w:t>
      </w:r>
      <w:r w:rsidRPr="001F4F0F">
        <w:rPr>
          <w:rFonts w:ascii="Arial" w:hAnsi="Arial" w:cs="Arial"/>
          <w:b/>
          <w:color w:val="000000"/>
        </w:rPr>
        <w:t xml:space="preserve">Issues handled </w:t>
      </w:r>
      <w:r w:rsidRPr="001F4F0F">
        <w:rPr>
          <w:rFonts w:ascii="Arial" w:hAnsi="Arial" w:cs="Arial"/>
          <w:color w:val="000000"/>
        </w:rPr>
        <w:t>(approx. 6 per client): 34,873</w:t>
      </w:r>
      <w:r w:rsidRPr="001F4F0F">
        <w:rPr>
          <w:rFonts w:ascii="Arial" w:hAnsi="Arial" w:cs="Arial"/>
          <w:color w:val="000000"/>
        </w:rPr>
        <w:br/>
        <w:t xml:space="preserve">· </w:t>
      </w:r>
      <w:r w:rsidRPr="001F4F0F">
        <w:rPr>
          <w:rFonts w:ascii="Arial" w:hAnsi="Arial" w:cs="Arial"/>
          <w:b/>
          <w:color w:val="000000"/>
        </w:rPr>
        <w:t>Income gains secured for clients</w:t>
      </w:r>
      <w:r w:rsidRPr="001F4F0F">
        <w:rPr>
          <w:rFonts w:ascii="Arial" w:hAnsi="Arial" w:cs="Arial"/>
          <w:color w:val="000000"/>
        </w:rPr>
        <w:t>: £3.8m</w:t>
      </w:r>
      <w:r w:rsidRPr="001F4F0F">
        <w:rPr>
          <w:rFonts w:ascii="Arial" w:hAnsi="Arial" w:cs="Arial"/>
          <w:color w:val="000000"/>
        </w:rPr>
        <w:br/>
        <w:t xml:space="preserve">· </w:t>
      </w:r>
      <w:r w:rsidRPr="001F4F0F">
        <w:rPr>
          <w:rFonts w:ascii="Arial" w:hAnsi="Arial" w:cs="Arial"/>
          <w:b/>
          <w:color w:val="000000"/>
        </w:rPr>
        <w:t>Debts written off</w:t>
      </w:r>
      <w:r w:rsidRPr="001F4F0F">
        <w:rPr>
          <w:rFonts w:ascii="Arial" w:hAnsi="Arial" w:cs="Arial"/>
          <w:color w:val="000000"/>
        </w:rPr>
        <w:t>: £365k</w:t>
      </w:r>
      <w:r w:rsidR="004F30C1">
        <w:rPr>
          <w:rFonts w:ascii="Arial" w:hAnsi="Arial" w:cs="Arial"/>
          <w:color w:val="000000"/>
        </w:rPr>
        <w:br/>
      </w:r>
    </w:p>
    <w:p w14:paraId="7D70D552" w14:textId="77777777" w:rsidR="001F4F0F" w:rsidRPr="001F4F0F" w:rsidRDefault="001F4F0F" w:rsidP="001F4F0F">
      <w:pPr>
        <w:pStyle w:val="NormalWeb"/>
        <w:rPr>
          <w:rFonts w:ascii="Arial" w:hAnsi="Arial" w:cs="Arial"/>
          <w:b/>
          <w:color w:val="000000"/>
        </w:rPr>
      </w:pPr>
      <w:r w:rsidRPr="001F4F0F">
        <w:rPr>
          <w:rFonts w:ascii="Arial" w:hAnsi="Arial" w:cs="Arial"/>
          <w:b/>
          <w:color w:val="000000"/>
        </w:rPr>
        <w:t>Ways You Could Support Us</w:t>
      </w:r>
    </w:p>
    <w:p w14:paraId="6CB4A9B7" w14:textId="77777777" w:rsidR="001F4F0F" w:rsidRPr="001F4F0F" w:rsidRDefault="001F4F0F" w:rsidP="001F4F0F">
      <w:pPr>
        <w:pStyle w:val="NormalWeb"/>
        <w:rPr>
          <w:rFonts w:ascii="Arial" w:hAnsi="Arial" w:cs="Arial"/>
          <w:color w:val="000000"/>
        </w:rPr>
      </w:pPr>
      <w:r w:rsidRPr="001F4F0F">
        <w:rPr>
          <w:rFonts w:ascii="Arial" w:hAnsi="Arial" w:cs="Arial"/>
          <w:color w:val="000000"/>
        </w:rPr>
        <w:t xml:space="preserve">· </w:t>
      </w:r>
      <w:r w:rsidRPr="001F4F0F">
        <w:rPr>
          <w:rFonts w:ascii="Arial" w:hAnsi="Arial" w:cs="Arial"/>
          <w:b/>
          <w:color w:val="000000"/>
        </w:rPr>
        <w:t>A general donation</w:t>
      </w:r>
      <w:r w:rsidRPr="001F4F0F">
        <w:rPr>
          <w:rFonts w:ascii="Arial" w:hAnsi="Arial" w:cs="Arial"/>
          <w:color w:val="000000"/>
        </w:rPr>
        <w:t xml:space="preserve"> to maintain, strengthen and enhance our existing services.</w:t>
      </w:r>
    </w:p>
    <w:p w14:paraId="69DFC64B" w14:textId="3C4F6CD4" w:rsidR="001F4F0F" w:rsidRDefault="001F4F0F" w:rsidP="001F4F0F">
      <w:pPr>
        <w:pStyle w:val="NormalWeb"/>
        <w:rPr>
          <w:rFonts w:ascii="Arial" w:hAnsi="Arial" w:cs="Arial"/>
          <w:color w:val="000000"/>
        </w:rPr>
      </w:pPr>
      <w:r w:rsidRPr="001F4F0F">
        <w:rPr>
          <w:rFonts w:ascii="Arial" w:hAnsi="Arial" w:cs="Arial"/>
          <w:color w:val="000000"/>
        </w:rPr>
        <w:t xml:space="preserve">· </w:t>
      </w:r>
      <w:r w:rsidRPr="001F4F0F">
        <w:rPr>
          <w:rFonts w:ascii="Arial" w:hAnsi="Arial" w:cs="Arial"/>
          <w:b/>
          <w:color w:val="000000"/>
        </w:rPr>
        <w:t>Funding for a weekly or monthly drop</w:t>
      </w:r>
      <w:r w:rsidRPr="001F4F0F">
        <w:rPr>
          <w:rFonts w:ascii="Arial" w:hAnsi="Arial" w:cs="Arial"/>
          <w:b/>
          <w:color w:val="000000"/>
        </w:rPr>
        <w:noBreakHyphen/>
        <w:t>in service</w:t>
      </w:r>
      <w:r w:rsidRPr="001F4F0F">
        <w:rPr>
          <w:rFonts w:ascii="Arial" w:hAnsi="Arial" w:cs="Arial"/>
          <w:color w:val="000000"/>
        </w:rPr>
        <w:t xml:space="preserve">, located </w:t>
      </w:r>
      <w:r w:rsidRPr="00DA30E0">
        <w:rPr>
          <w:rFonts w:ascii="Arial" w:hAnsi="Arial" w:cs="Arial"/>
        </w:rPr>
        <w:t xml:space="preserve">within </w:t>
      </w:r>
      <w:r w:rsidR="00FD45DD">
        <w:rPr>
          <w:rFonts w:ascii="Arial" w:hAnsi="Arial" w:cs="Arial"/>
        </w:rPr>
        <w:t xml:space="preserve">the </w:t>
      </w:r>
      <w:r w:rsidR="000C28BE">
        <w:rPr>
          <w:rFonts w:ascii="Arial" w:hAnsi="Arial" w:cs="Arial"/>
        </w:rPr>
        <w:t xml:space="preserve">Hilton </w:t>
      </w:r>
      <w:r w:rsidR="00FD45DD">
        <w:rPr>
          <w:rFonts w:ascii="Arial" w:hAnsi="Arial" w:cs="Arial"/>
        </w:rPr>
        <w:t xml:space="preserve">Parish </w:t>
      </w:r>
      <w:bookmarkStart w:id="0" w:name="_GoBack"/>
      <w:bookmarkEnd w:id="0"/>
      <w:r w:rsidRPr="001F4F0F">
        <w:rPr>
          <w:rFonts w:ascii="Arial" w:hAnsi="Arial" w:cs="Arial"/>
          <w:color w:val="000000"/>
        </w:rPr>
        <w:t>and dedicated specifically to supporting local residents.</w:t>
      </w:r>
    </w:p>
    <w:p w14:paraId="525EB192" w14:textId="77777777" w:rsidR="004F30C1" w:rsidRDefault="004F30C1" w:rsidP="001F4F0F">
      <w:pPr>
        <w:pStyle w:val="NormalWeb"/>
        <w:rPr>
          <w:rFonts w:ascii="Arial" w:hAnsi="Arial" w:cs="Arial"/>
          <w:color w:val="000000"/>
        </w:rPr>
      </w:pPr>
    </w:p>
    <w:p w14:paraId="34EA2130" w14:textId="10095DC3" w:rsidR="001F4F0F" w:rsidRPr="001F4F0F" w:rsidRDefault="001F4F0F" w:rsidP="001F4F0F">
      <w:pPr>
        <w:pStyle w:val="NormalWeb"/>
        <w:rPr>
          <w:rFonts w:ascii="Arial" w:hAnsi="Arial" w:cs="Arial"/>
          <w:color w:val="000000"/>
        </w:rPr>
      </w:pPr>
      <w:r w:rsidRPr="001F4F0F">
        <w:rPr>
          <w:rFonts w:ascii="Arial" w:hAnsi="Arial" w:cs="Arial"/>
          <w:color w:val="000000"/>
        </w:rPr>
        <w:lastRenderedPageBreak/>
        <w:t>Any contribution or financial support you can offer will directly benefit those who rely on our service, enabling us to continue providing essential advice and assistance to the residents who need it most.</w:t>
      </w:r>
    </w:p>
    <w:p w14:paraId="1507FEFD" w14:textId="77777777" w:rsidR="001F4F0F" w:rsidRPr="001F4F0F" w:rsidRDefault="001F4F0F" w:rsidP="001F4F0F">
      <w:pPr>
        <w:pStyle w:val="NormalWeb"/>
        <w:rPr>
          <w:rFonts w:ascii="Arial" w:hAnsi="Arial" w:cs="Arial"/>
          <w:color w:val="000000"/>
        </w:rPr>
      </w:pPr>
      <w:r w:rsidRPr="001F4F0F">
        <w:rPr>
          <w:rFonts w:ascii="Arial" w:hAnsi="Arial" w:cs="Arial"/>
          <w:color w:val="000000"/>
        </w:rPr>
        <w:t>Thank you for considering our request. We would welcome the opportunity to discuss this further and are happy to provide any additional information you may require.</w:t>
      </w:r>
    </w:p>
    <w:p w14:paraId="6ECDED80" w14:textId="77777777" w:rsidR="001F4F0F" w:rsidRPr="001F4F0F" w:rsidRDefault="001F4F0F" w:rsidP="001F4F0F">
      <w:pPr>
        <w:pStyle w:val="NormalWeb"/>
        <w:rPr>
          <w:rFonts w:ascii="Arial" w:hAnsi="Arial" w:cs="Arial"/>
          <w:color w:val="000000"/>
        </w:rPr>
      </w:pPr>
      <w:r w:rsidRPr="001F4F0F">
        <w:rPr>
          <w:rFonts w:ascii="Arial" w:hAnsi="Arial" w:cs="Arial"/>
          <w:color w:val="000000"/>
        </w:rPr>
        <w:t>We look forward to hearing from you.</w:t>
      </w:r>
    </w:p>
    <w:p w14:paraId="6D1D2D2D" w14:textId="74BE2E1E" w:rsidR="001F4F0F" w:rsidRPr="001F4F0F" w:rsidRDefault="001F4F0F" w:rsidP="001F4F0F">
      <w:pPr>
        <w:pStyle w:val="NormalWeb"/>
        <w:rPr>
          <w:rFonts w:ascii="Arial" w:hAnsi="Arial" w:cs="Arial"/>
          <w:color w:val="000000"/>
        </w:rPr>
      </w:pPr>
      <w:r w:rsidRPr="001F4F0F">
        <w:rPr>
          <w:rFonts w:ascii="Arial" w:hAnsi="Arial" w:cs="Arial"/>
          <w:color w:val="000000"/>
        </w:rPr>
        <w:t>Kind regards</w:t>
      </w:r>
    </w:p>
    <w:p w14:paraId="3EFC2956" w14:textId="7C646AC0" w:rsidR="001F4F0F" w:rsidRPr="001F4F0F" w:rsidRDefault="001F4F0F" w:rsidP="001F4F0F">
      <w:pPr>
        <w:pStyle w:val="NormalWeb"/>
        <w:rPr>
          <w:rFonts w:ascii="Arial" w:hAnsi="Arial" w:cs="Arial"/>
          <w:color w:val="000000"/>
        </w:rPr>
      </w:pPr>
      <w:r w:rsidRPr="001F4F0F">
        <w:rPr>
          <w:rFonts w:ascii="Arial" w:hAnsi="Arial" w:cs="Arial"/>
          <w:noProof/>
          <w:color w:val="000000"/>
        </w:rPr>
        <w:drawing>
          <wp:inline distT="0" distB="0" distL="0" distR="0" wp14:anchorId="336032C0" wp14:editId="0C87B1EA">
            <wp:extent cx="2301439" cy="57917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01439" cy="579170"/>
                    </a:xfrm>
                    <a:prstGeom prst="rect">
                      <a:avLst/>
                    </a:prstGeom>
                  </pic:spPr>
                </pic:pic>
              </a:graphicData>
            </a:graphic>
          </wp:inline>
        </w:drawing>
      </w:r>
    </w:p>
    <w:p w14:paraId="3FE2A419" w14:textId="7521CB5F" w:rsidR="001F4F0F" w:rsidRPr="001F4F0F" w:rsidRDefault="001F4F0F" w:rsidP="001F4F0F">
      <w:pPr>
        <w:pStyle w:val="NormalWeb"/>
        <w:rPr>
          <w:rFonts w:ascii="Arial" w:hAnsi="Arial" w:cs="Arial"/>
          <w:color w:val="000000"/>
        </w:rPr>
      </w:pPr>
      <w:r w:rsidRPr="001F4F0F">
        <w:rPr>
          <w:rFonts w:ascii="Arial" w:hAnsi="Arial" w:cs="Arial"/>
          <w:color w:val="000000"/>
        </w:rPr>
        <w:t>Nick Blencowe</w:t>
      </w:r>
      <w:r w:rsidRPr="001F4F0F">
        <w:rPr>
          <w:rFonts w:ascii="Arial" w:hAnsi="Arial" w:cs="Arial"/>
          <w:color w:val="000000"/>
        </w:rPr>
        <w:br/>
        <w:t>Chief Officer</w:t>
      </w:r>
      <w:r w:rsidRPr="001F4F0F">
        <w:rPr>
          <w:rFonts w:ascii="Arial" w:hAnsi="Arial" w:cs="Arial"/>
          <w:color w:val="000000"/>
        </w:rPr>
        <w:br/>
        <w:t>Citizens Advice Rural Cambs</w:t>
      </w:r>
    </w:p>
    <w:p w14:paraId="750BDDC3" w14:textId="77777777" w:rsidR="001F4F0F" w:rsidRDefault="001F4F0F" w:rsidP="001F4F0F">
      <w:pPr>
        <w:pStyle w:val="NormalWeb"/>
        <w:rPr>
          <w:color w:val="000000"/>
          <w:sz w:val="27"/>
          <w:szCs w:val="27"/>
        </w:rPr>
      </w:pPr>
    </w:p>
    <w:p w14:paraId="066F19C4" w14:textId="77777777" w:rsidR="001F4F0F" w:rsidRDefault="001F4F0F" w:rsidP="001F4F0F">
      <w:pPr>
        <w:pStyle w:val="NormalWeb"/>
        <w:rPr>
          <w:color w:val="000000"/>
          <w:sz w:val="27"/>
          <w:szCs w:val="27"/>
        </w:rPr>
      </w:pPr>
    </w:p>
    <w:p w14:paraId="79E7361E" w14:textId="77777777" w:rsidR="00D326E9" w:rsidRDefault="00D326E9">
      <w:pPr>
        <w:rPr>
          <w:rFonts w:cs="Arial"/>
        </w:rPr>
      </w:pPr>
    </w:p>
    <w:p w14:paraId="79E7361F" w14:textId="77777777" w:rsidR="00612955" w:rsidRDefault="00612955">
      <w:pPr>
        <w:rPr>
          <w:rFonts w:cs="Arial"/>
        </w:rPr>
      </w:pPr>
    </w:p>
    <w:p w14:paraId="79E73620" w14:textId="77777777" w:rsidR="00612955" w:rsidRDefault="00612955">
      <w:pPr>
        <w:rPr>
          <w:rFonts w:cs="Arial"/>
        </w:rPr>
      </w:pPr>
    </w:p>
    <w:p w14:paraId="79E73621" w14:textId="77777777" w:rsidR="00612955" w:rsidRDefault="00612955">
      <w:pPr>
        <w:rPr>
          <w:rFonts w:cs="Arial"/>
        </w:rPr>
      </w:pPr>
    </w:p>
    <w:sectPr w:rsidR="00612955" w:rsidSect="00D80D5B">
      <w:headerReference w:type="default" r:id="rId11"/>
      <w:footerReference w:type="default" r:id="rId12"/>
      <w:headerReference w:type="first" r:id="rId13"/>
      <w:footerReference w:type="first" r:id="rId14"/>
      <w:pgSz w:w="11906" w:h="16838" w:code="9"/>
      <w:pgMar w:top="2233" w:right="1133" w:bottom="1843" w:left="1418" w:header="17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73624" w14:textId="77777777" w:rsidR="009C401A" w:rsidRDefault="009C401A">
      <w:r>
        <w:separator/>
      </w:r>
    </w:p>
  </w:endnote>
  <w:endnote w:type="continuationSeparator" w:id="0">
    <w:p w14:paraId="79E73625" w14:textId="77777777" w:rsidR="009C401A" w:rsidRDefault="009C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variable"/>
    <w:sig w:usb0="00000001"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73626" w14:textId="77777777" w:rsidR="00FD3DE4" w:rsidRPr="00FD3DE4" w:rsidRDefault="006027E6" w:rsidP="006027E6">
    <w:pPr>
      <w:pStyle w:val="Footer"/>
      <w:tabs>
        <w:tab w:val="clear" w:pos="4153"/>
        <w:tab w:val="clear" w:pos="8306"/>
        <w:tab w:val="left" w:pos="3544"/>
      </w:tabs>
      <w:spacing w:line="360" w:lineRule="auto"/>
      <w:rPr>
        <w:rFonts w:cs="Arial"/>
        <w:color w:val="002060"/>
        <w:sz w:val="16"/>
        <w:szCs w:val="16"/>
      </w:rPr>
    </w:pPr>
    <w:r w:rsidRPr="00FD3DE4">
      <w:rPr>
        <w:rFonts w:cs="Arial"/>
        <w:color w:val="002060"/>
        <w:sz w:val="16"/>
        <w:szCs w:val="16"/>
      </w:rPr>
      <w:t xml:space="preserve">                                               </w:t>
    </w:r>
  </w:p>
  <w:p w14:paraId="79E73627" w14:textId="77777777" w:rsidR="00151D80" w:rsidRPr="00FD3DE4" w:rsidRDefault="00FD3DE4" w:rsidP="006027E6">
    <w:pPr>
      <w:pStyle w:val="Footer"/>
      <w:tabs>
        <w:tab w:val="clear" w:pos="4153"/>
        <w:tab w:val="clear" w:pos="8306"/>
        <w:tab w:val="left" w:pos="3544"/>
      </w:tabs>
      <w:spacing w:line="360" w:lineRule="auto"/>
      <w:rPr>
        <w:rFonts w:cs="Arial"/>
        <w:color w:val="0F243E"/>
        <w:sz w:val="16"/>
        <w:szCs w:val="16"/>
      </w:rPr>
    </w:pPr>
    <w:r w:rsidRPr="00FD3DE4">
      <w:rPr>
        <w:rFonts w:cs="Arial"/>
        <w:color w:val="002060"/>
        <w:sz w:val="16"/>
        <w:szCs w:val="16"/>
      </w:rPr>
      <w:tab/>
    </w:r>
    <w:r w:rsidRPr="00FD3DE4">
      <w:rPr>
        <w:rFonts w:cs="Arial"/>
        <w:color w:val="002060"/>
        <w:sz w:val="16"/>
        <w:szCs w:val="16"/>
      </w:rPr>
      <w:tab/>
    </w:r>
    <w:r w:rsidRPr="00FD3DE4">
      <w:rPr>
        <w:rFonts w:cs="Arial"/>
        <w:color w:val="002060"/>
        <w:sz w:val="16"/>
        <w:szCs w:val="16"/>
      </w:rPr>
      <w:tab/>
    </w:r>
    <w:r w:rsidRPr="00FD3DE4">
      <w:rPr>
        <w:rFonts w:cs="Arial"/>
        <w:color w:val="002060"/>
        <w:sz w:val="16"/>
        <w:szCs w:val="16"/>
      </w:rPr>
      <w:tab/>
    </w:r>
    <w:r w:rsidRPr="00FD3DE4">
      <w:rPr>
        <w:rFonts w:cs="Arial"/>
        <w:color w:val="002060"/>
        <w:sz w:val="16"/>
        <w:szCs w:val="16"/>
      </w:rPr>
      <w:tab/>
    </w:r>
    <w:r w:rsidR="006027E6" w:rsidRPr="00FD3DE4">
      <w:rPr>
        <w:rFonts w:cs="Arial"/>
        <w:color w:val="002060"/>
        <w:sz w:val="16"/>
        <w:szCs w:val="16"/>
      </w:rPr>
      <w:t xml:space="preserve">                   </w:t>
    </w:r>
    <w:r w:rsidR="00151D80" w:rsidRPr="00FD3DE4">
      <w:rPr>
        <w:rFonts w:cs="Arial"/>
        <w:color w:val="0F243E"/>
        <w:sz w:val="16"/>
        <w:szCs w:val="16"/>
      </w:rPr>
      <w:tab/>
      <w:t xml:space="preserve"> </w:t>
    </w:r>
  </w:p>
  <w:p w14:paraId="79E73628" w14:textId="77777777" w:rsidR="00151D80" w:rsidRPr="006027E6" w:rsidRDefault="006027E6" w:rsidP="006027E6">
    <w:pPr>
      <w:pStyle w:val="Footer"/>
      <w:tabs>
        <w:tab w:val="left" w:pos="4395"/>
      </w:tabs>
      <w:rPr>
        <w:rFonts w:cs="Arial"/>
        <w:color w:val="0000FF"/>
        <w:sz w:val="20"/>
        <w:szCs w:val="20"/>
      </w:rPr>
    </w:pPr>
    <w:r>
      <w:rPr>
        <w:rFonts w:cs="Arial"/>
        <w:color w:val="0000FF"/>
        <w:sz w:val="20"/>
        <w:szCs w:val="20"/>
      </w:rPr>
      <w:tab/>
    </w:r>
    <w:r>
      <w:rPr>
        <w:rFonts w:cs="Arial"/>
        <w:color w:val="0000FF"/>
        <w:sz w:val="20"/>
        <w:szCs w:val="20"/>
      </w:rPr>
      <w:tab/>
    </w:r>
    <w:r>
      <w:rPr>
        <w:rFonts w:cs="Arial"/>
        <w:color w:val="0000FF"/>
        <w:sz w:val="20"/>
        <w:szCs w:val="20"/>
      </w:rPr>
      <w:tab/>
    </w:r>
    <w:r>
      <w:rPr>
        <w:rFonts w:cs="Arial"/>
        <w:color w:val="0000FF"/>
      </w:rPr>
      <w:tab/>
    </w:r>
    <w:r>
      <w:rPr>
        <w:rFonts w:cs="Arial"/>
        <w:color w:val="0000FF"/>
      </w:rPr>
      <w:tab/>
    </w:r>
    <w:r w:rsidR="00151D80" w:rsidRPr="00BD2FE4">
      <w:rPr>
        <w:rFonts w:cs="Arial"/>
      </w:rPr>
      <w:tab/>
    </w:r>
    <w:r w:rsidR="00151D80">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7362B" w14:textId="77777777" w:rsidR="00BF559C" w:rsidRPr="00BF559C" w:rsidRDefault="00BF559C" w:rsidP="00BF559C">
    <w:pPr>
      <w:tabs>
        <w:tab w:val="left" w:pos="3686"/>
        <w:tab w:val="right" w:pos="8306"/>
      </w:tabs>
      <w:jc w:val="center"/>
      <w:rPr>
        <w:rFonts w:ascii="Arial" w:hAnsi="Arial" w:cs="Arial"/>
        <w:b/>
        <w:bCs/>
        <w:color w:val="004B88"/>
        <w:sz w:val="18"/>
        <w:szCs w:val="18"/>
      </w:rPr>
    </w:pPr>
    <w:r w:rsidRPr="00BF559C">
      <w:rPr>
        <w:rFonts w:ascii="Arial" w:hAnsi="Arial" w:cs="Arial"/>
        <w:b/>
        <w:bCs/>
        <w:color w:val="004B88"/>
        <w:sz w:val="18"/>
        <w:szCs w:val="18"/>
      </w:rPr>
      <w:t>Citizens Advice Rural Cambs is the operating name of Rural Cambs Citizens Advice Bureau Ltd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F559C" w:rsidRPr="00BF559C" w14:paraId="79E73630" w14:textId="77777777" w:rsidTr="13200C83">
      <w:trPr>
        <w:trHeight w:val="227"/>
      </w:trPr>
      <w:tc>
        <w:tcPr>
          <w:tcW w:w="4621" w:type="dxa"/>
        </w:tcPr>
        <w:p w14:paraId="79E7362C" w14:textId="5758372F" w:rsidR="00BF559C" w:rsidRPr="00BF559C" w:rsidRDefault="13200C83" w:rsidP="00BF559C">
          <w:pPr>
            <w:rPr>
              <w:rFonts w:ascii="Arial" w:hAnsi="Arial" w:cs="Arial"/>
              <w:color w:val="004B88"/>
              <w:sz w:val="18"/>
              <w:szCs w:val="18"/>
            </w:rPr>
          </w:pPr>
          <w:r w:rsidRPr="13200C83">
            <w:rPr>
              <w:rFonts w:ascii="Arial" w:hAnsi="Arial" w:cs="Arial"/>
              <w:color w:val="004B88"/>
              <w:sz w:val="18"/>
              <w:szCs w:val="18"/>
            </w:rPr>
            <w:t xml:space="preserve">Registered office: 9-10 The Crescent, Wisbech PE13 1EH   </w:t>
          </w:r>
        </w:p>
        <w:p w14:paraId="79E7362D" w14:textId="77777777" w:rsidR="00BF559C" w:rsidRPr="00BF559C" w:rsidRDefault="00BF559C" w:rsidP="00BF559C">
          <w:pPr>
            <w:rPr>
              <w:rFonts w:ascii="Arial" w:hAnsi="Arial" w:cs="Arial"/>
              <w:color w:val="004B88"/>
              <w:sz w:val="18"/>
              <w:szCs w:val="18"/>
            </w:rPr>
          </w:pPr>
          <w:r w:rsidRPr="00BF559C">
            <w:rPr>
              <w:rFonts w:ascii="Arial" w:hAnsi="Arial" w:cs="Arial"/>
              <w:color w:val="004B88"/>
              <w:sz w:val="18"/>
              <w:szCs w:val="18"/>
            </w:rPr>
            <w:t>Charity Registration No:  1146277</w:t>
          </w:r>
        </w:p>
      </w:tc>
      <w:tc>
        <w:tcPr>
          <w:tcW w:w="4621" w:type="dxa"/>
        </w:tcPr>
        <w:p w14:paraId="79E7362E" w14:textId="77777777" w:rsidR="00BF559C" w:rsidRPr="00BF559C" w:rsidRDefault="00BF559C" w:rsidP="00BF559C">
          <w:pPr>
            <w:tabs>
              <w:tab w:val="left" w:pos="3544"/>
              <w:tab w:val="left" w:pos="3686"/>
            </w:tabs>
            <w:ind w:right="-1"/>
            <w:jc w:val="right"/>
            <w:rPr>
              <w:rFonts w:ascii="Arial" w:hAnsi="Arial" w:cs="Arial"/>
              <w:color w:val="004B88"/>
              <w:sz w:val="18"/>
              <w:szCs w:val="18"/>
            </w:rPr>
          </w:pPr>
          <w:r w:rsidRPr="00BF559C">
            <w:rPr>
              <w:rFonts w:ascii="Arial" w:hAnsi="Arial" w:cs="Arial"/>
              <w:color w:val="004B88"/>
              <w:sz w:val="18"/>
              <w:szCs w:val="18"/>
            </w:rPr>
            <w:t xml:space="preserve">Registered in England and Wales No: 07931354 </w:t>
          </w:r>
        </w:p>
        <w:p w14:paraId="79E7362F" w14:textId="77777777" w:rsidR="00BF559C" w:rsidRPr="00BF559C" w:rsidRDefault="00BF559C" w:rsidP="00BF559C">
          <w:pPr>
            <w:jc w:val="right"/>
            <w:rPr>
              <w:rFonts w:ascii="Arial" w:hAnsi="Arial" w:cs="Arial"/>
              <w:color w:val="004B88"/>
              <w:sz w:val="18"/>
              <w:szCs w:val="18"/>
            </w:rPr>
          </w:pPr>
          <w:r w:rsidRPr="00BF559C">
            <w:rPr>
              <w:rFonts w:ascii="Arial" w:hAnsi="Arial" w:cs="Arial"/>
              <w:bCs/>
              <w:color w:val="004B88"/>
              <w:sz w:val="18"/>
              <w:szCs w:val="18"/>
              <w:lang w:eastAsia="en-GB"/>
            </w:rPr>
            <w:t>Authorised and regulated by the Financial Conduct Authority : Registration No:  617718</w:t>
          </w:r>
        </w:p>
      </w:tc>
    </w:tr>
  </w:tbl>
  <w:p w14:paraId="79E73632" w14:textId="77777777" w:rsidR="0019136B" w:rsidRPr="001618A3" w:rsidRDefault="001E526A" w:rsidP="00BF559C">
    <w:pPr>
      <w:pStyle w:val="Footer"/>
      <w:jc w:val="center"/>
      <w:rPr>
        <w:color w:val="004B88"/>
        <w:sz w:val="16"/>
        <w:szCs w:val="16"/>
      </w:rPr>
    </w:pPr>
    <w:r w:rsidRPr="001618A3">
      <w:rPr>
        <w:b/>
        <w:color w:val="004B88"/>
        <w:sz w:val="16"/>
        <w:szCs w:val="16"/>
      </w:rPr>
      <w:t>PATRON</w:t>
    </w:r>
    <w:r w:rsidR="00BF559C">
      <w:rPr>
        <w:b/>
        <w:color w:val="004B88"/>
        <w:sz w:val="16"/>
        <w:szCs w:val="16"/>
      </w:rPr>
      <w:t xml:space="preserve"> :   </w:t>
    </w:r>
    <w:r w:rsidR="002918F8" w:rsidRPr="001618A3">
      <w:rPr>
        <w:color w:val="004B88"/>
        <w:sz w:val="16"/>
        <w:szCs w:val="16"/>
      </w:rPr>
      <w:t>HRH The Princess Roya</w:t>
    </w:r>
    <w:r w:rsidR="0019136B" w:rsidRPr="001618A3">
      <w:rPr>
        <w:color w:val="004B88"/>
        <w:sz w:val="16"/>
        <w:szCs w:val="16"/>
      </w:rPr>
      <w:t>l</w:t>
    </w:r>
  </w:p>
  <w:p w14:paraId="79E73633" w14:textId="73A7B75C" w:rsidR="0019136B" w:rsidRDefault="004C3AAB">
    <w:pPr>
      <w:pStyle w:val="Footer"/>
      <w:rPr>
        <w:color w:val="365F91"/>
        <w:sz w:val="18"/>
        <w:szCs w:val="18"/>
      </w:rPr>
    </w:pPr>
    <w:r>
      <w:rPr>
        <w:noProof/>
        <w:lang w:eastAsia="en-GB"/>
      </w:rPr>
      <w:drawing>
        <wp:anchor distT="0" distB="0" distL="114300" distR="114300" simplePos="0" relativeHeight="251653120" behindDoc="1" locked="0" layoutInCell="1" allowOverlap="1" wp14:anchorId="79E73640" wp14:editId="72920B30">
          <wp:simplePos x="0" y="0"/>
          <wp:positionH relativeFrom="column">
            <wp:posOffset>5155565</wp:posOffset>
          </wp:positionH>
          <wp:positionV relativeFrom="paragraph">
            <wp:posOffset>87630</wp:posOffset>
          </wp:positionV>
          <wp:extent cx="612140" cy="612140"/>
          <wp:effectExtent l="0" t="0" r="0" b="0"/>
          <wp:wrapNone/>
          <wp:docPr id="4" name="Picture 4" descr="AQ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Q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6" behindDoc="1" locked="0" layoutInCell="1" allowOverlap="1" wp14:anchorId="79E7363E" wp14:editId="4BA90E0F">
          <wp:simplePos x="0" y="0"/>
          <wp:positionH relativeFrom="column">
            <wp:posOffset>1732280</wp:posOffset>
          </wp:positionH>
          <wp:positionV relativeFrom="paragraph">
            <wp:posOffset>154940</wp:posOffset>
          </wp:positionV>
          <wp:extent cx="1027430" cy="539750"/>
          <wp:effectExtent l="0" t="0" r="1270" b="0"/>
          <wp:wrapNone/>
          <wp:docPr id="5" name="Picture 5" descr="jpeg f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peg fd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743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73634" w14:textId="0301E261" w:rsidR="0019136B" w:rsidRDefault="004C3AAB">
    <w:pPr>
      <w:pStyle w:val="Footer"/>
      <w:rPr>
        <w:color w:val="365F91"/>
        <w:sz w:val="18"/>
        <w:szCs w:val="18"/>
      </w:rPr>
    </w:pPr>
    <w:r>
      <w:rPr>
        <w:noProof/>
        <w:lang w:eastAsia="en-GB"/>
      </w:rPr>
      <w:drawing>
        <wp:anchor distT="0" distB="0" distL="114300" distR="114300" simplePos="0" relativeHeight="251660288" behindDoc="1" locked="0" layoutInCell="1" allowOverlap="1" wp14:anchorId="79E73644" wp14:editId="71342084">
          <wp:simplePos x="0" y="0"/>
          <wp:positionH relativeFrom="column">
            <wp:posOffset>3413125</wp:posOffset>
          </wp:positionH>
          <wp:positionV relativeFrom="paragraph">
            <wp:posOffset>166370</wp:posOffset>
          </wp:positionV>
          <wp:extent cx="1173480" cy="323850"/>
          <wp:effectExtent l="0" t="0" r="7620" b="0"/>
          <wp:wrapNone/>
          <wp:docPr id="6" name="Picture 6" descr="HDC Logo - Colou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DC Logo - Colour A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348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29F0E217" wp14:editId="191E43CE">
          <wp:extent cx="1080000" cy="40625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er - Cambs CC logo.jpg"/>
                  <pic:cNvPicPr/>
                </pic:nvPicPr>
                <pic:blipFill>
                  <a:blip r:embed="rId4">
                    <a:extLst>
                      <a:ext uri="{28A0092B-C50C-407E-A947-70E740481C1C}">
                        <a14:useLocalDpi xmlns:a14="http://schemas.microsoft.com/office/drawing/2010/main" val="0"/>
                      </a:ext>
                    </a:extLst>
                  </a:blip>
                  <a:stretch>
                    <a:fillRect/>
                  </a:stretch>
                </pic:blipFill>
                <pic:spPr>
                  <a:xfrm>
                    <a:off x="0" y="0"/>
                    <a:ext cx="1080000" cy="406255"/>
                  </a:xfrm>
                  <a:prstGeom prst="rect">
                    <a:avLst/>
                  </a:prstGeom>
                </pic:spPr>
              </pic:pic>
            </a:graphicData>
          </a:graphic>
        </wp:inline>
      </w:drawing>
    </w:r>
  </w:p>
  <w:p w14:paraId="79E73635" w14:textId="66D1BB59" w:rsidR="0019136B" w:rsidRDefault="0019136B">
    <w:pPr>
      <w:pStyle w:val="Footer"/>
      <w:rPr>
        <w:color w:val="365F91"/>
        <w:sz w:val="18"/>
        <w:szCs w:val="18"/>
      </w:rPr>
    </w:pPr>
  </w:p>
  <w:p w14:paraId="79E73636" w14:textId="77777777" w:rsidR="0019136B" w:rsidRDefault="0019136B">
    <w:pPr>
      <w:pStyle w:val="Footer"/>
      <w:rPr>
        <w:color w:val="365F91"/>
        <w:sz w:val="18"/>
        <w:szCs w:val="18"/>
      </w:rPr>
    </w:pPr>
  </w:p>
  <w:p w14:paraId="79E73637" w14:textId="77777777" w:rsidR="0019136B" w:rsidRDefault="0019136B">
    <w:pPr>
      <w:pStyle w:val="Footer"/>
      <w:rPr>
        <w:color w:val="365F91"/>
        <w:sz w:val="18"/>
        <w:szCs w:val="18"/>
      </w:rPr>
    </w:pPr>
  </w:p>
  <w:p w14:paraId="79E73638" w14:textId="77777777" w:rsidR="002918F8" w:rsidRPr="006416F7" w:rsidRDefault="002918F8">
    <w:pPr>
      <w:pStyle w:val="Footer"/>
      <w:rPr>
        <w:color w:val="365F91"/>
        <w:sz w:val="18"/>
        <w:szCs w:val="18"/>
      </w:rPr>
    </w:pPr>
  </w:p>
  <w:p w14:paraId="79E73639" w14:textId="77777777" w:rsidR="001E526A" w:rsidRDefault="001E5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73622" w14:textId="77777777" w:rsidR="009C401A" w:rsidRDefault="009C401A">
      <w:r>
        <w:separator/>
      </w:r>
    </w:p>
  </w:footnote>
  <w:footnote w:type="continuationSeparator" w:id="0">
    <w:p w14:paraId="79E73623" w14:textId="77777777" w:rsidR="009C401A" w:rsidRDefault="009C4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115"/>
      <w:gridCol w:w="3115"/>
      <w:gridCol w:w="3115"/>
    </w:tblGrid>
    <w:tr w:rsidR="13200C83" w14:paraId="5EF9AF7D" w14:textId="77777777" w:rsidTr="13200C83">
      <w:trPr>
        <w:trHeight w:val="300"/>
      </w:trPr>
      <w:tc>
        <w:tcPr>
          <w:tcW w:w="3115" w:type="dxa"/>
        </w:tcPr>
        <w:p w14:paraId="2BCDE5E6" w14:textId="4CFA0774" w:rsidR="13200C83" w:rsidRDefault="13200C83" w:rsidP="13200C83">
          <w:pPr>
            <w:pStyle w:val="Header"/>
            <w:ind w:left="-115"/>
          </w:pPr>
        </w:p>
      </w:tc>
      <w:tc>
        <w:tcPr>
          <w:tcW w:w="3115" w:type="dxa"/>
        </w:tcPr>
        <w:p w14:paraId="61463C6F" w14:textId="1E656FCB" w:rsidR="13200C83" w:rsidRDefault="13200C83" w:rsidP="13200C83">
          <w:pPr>
            <w:pStyle w:val="Header"/>
            <w:jc w:val="center"/>
          </w:pPr>
        </w:p>
      </w:tc>
      <w:tc>
        <w:tcPr>
          <w:tcW w:w="3115" w:type="dxa"/>
        </w:tcPr>
        <w:p w14:paraId="2ADB24E1" w14:textId="6EC4CF02" w:rsidR="13200C83" w:rsidRDefault="13200C83" w:rsidP="13200C83">
          <w:pPr>
            <w:pStyle w:val="Header"/>
            <w:ind w:right="-115"/>
            <w:jc w:val="right"/>
          </w:pPr>
        </w:p>
      </w:tc>
    </w:tr>
  </w:tbl>
  <w:p w14:paraId="41FCCC09" w14:textId="28B36186" w:rsidR="13200C83" w:rsidRDefault="13200C83" w:rsidP="13200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73629" w14:textId="77777777" w:rsidR="00FD3DE4" w:rsidRPr="000B2626" w:rsidRDefault="00FD3DE4" w:rsidP="00FD3DE4">
    <w:pPr>
      <w:pStyle w:val="Header"/>
      <w:tabs>
        <w:tab w:val="clear" w:pos="4153"/>
        <w:tab w:val="left" w:pos="4536"/>
      </w:tabs>
      <w:jc w:val="both"/>
      <w:rPr>
        <w:rFonts w:cs="Arial"/>
        <w:b/>
        <w:color w:val="365F91"/>
      </w:rPr>
    </w:pPr>
    <w:r w:rsidRPr="00FD3DE4">
      <w:rPr>
        <w:rFonts w:cs="Arial"/>
        <w:b/>
        <w:color w:val="244061"/>
      </w:rPr>
      <w:tab/>
    </w:r>
    <w:r w:rsidRPr="000B2626">
      <w:rPr>
        <w:rFonts w:cs="Arial"/>
        <w:b/>
        <w:color w:val="365F91"/>
      </w:rPr>
      <w:t xml:space="preserve">  </w:t>
    </w:r>
    <w:r w:rsidRPr="000B2626">
      <w:rPr>
        <w:rFonts w:cs="Arial"/>
        <w:bCs/>
        <w:color w:val="365F91"/>
      </w:rPr>
      <w:tab/>
    </w:r>
  </w:p>
  <w:p w14:paraId="79E7362A" w14:textId="77777777" w:rsidR="00FD3DE4" w:rsidRDefault="00C74617">
    <w:pPr>
      <w:pStyle w:val="Header"/>
    </w:pPr>
    <w:r>
      <w:rPr>
        <w:noProof/>
        <w:lang w:eastAsia="en-GB"/>
      </w:rPr>
      <w:drawing>
        <wp:anchor distT="0" distB="0" distL="114300" distR="114300" simplePos="0" relativeHeight="251661312" behindDoc="1" locked="0" layoutInCell="1" allowOverlap="1" wp14:anchorId="79E7363A" wp14:editId="79E7363B">
          <wp:simplePos x="0" y="0"/>
          <wp:positionH relativeFrom="column">
            <wp:posOffset>0</wp:posOffset>
          </wp:positionH>
          <wp:positionV relativeFrom="paragraph">
            <wp:posOffset>0</wp:posOffset>
          </wp:positionV>
          <wp:extent cx="2082800" cy="756285"/>
          <wp:effectExtent l="0" t="0" r="0" b="5715"/>
          <wp:wrapThrough wrapText="bothSides">
            <wp:wrapPolygon edited="0">
              <wp:start x="0" y="0"/>
              <wp:lineTo x="0" y="21219"/>
              <wp:lineTo x="21337" y="21219"/>
              <wp:lineTo x="21337" y="0"/>
              <wp:lineTo x="0" y="0"/>
            </wp:wrapPolygon>
          </wp:wrapThrough>
          <wp:docPr id="3" name="Picture 3" descr="professional_blue_uncoated_Rural_Cambs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fessional_blue_uncoated_Rural_Cambs_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4144" behindDoc="0" locked="0" layoutInCell="1" allowOverlap="1" wp14:anchorId="79E7363C" wp14:editId="79E7363D">
              <wp:simplePos x="0" y="0"/>
              <wp:positionH relativeFrom="column">
                <wp:posOffset>3414395</wp:posOffset>
              </wp:positionH>
              <wp:positionV relativeFrom="paragraph">
                <wp:posOffset>60325</wp:posOffset>
              </wp:positionV>
              <wp:extent cx="2661285" cy="1809750"/>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1809750"/>
                      </a:xfrm>
                      <a:prstGeom prst="rect">
                        <a:avLst/>
                      </a:prstGeom>
                      <a:solidFill>
                        <a:srgbClr val="FFFFFF"/>
                      </a:solidFill>
                      <a:ln w="9525">
                        <a:noFill/>
                        <a:miter lim="800000"/>
                        <a:headEnd/>
                        <a:tailEnd/>
                      </a:ln>
                    </wps:spPr>
                    <wps:txbx>
                      <w:txbxContent>
                        <w:p w14:paraId="79E73646" w14:textId="77777777" w:rsidR="00E66D60" w:rsidRPr="001618A3" w:rsidRDefault="00E66D60" w:rsidP="00EA0CC8">
                          <w:pPr>
                            <w:ind w:firstLine="142"/>
                            <w:jc w:val="right"/>
                            <w:rPr>
                              <w:b/>
                              <w:color w:val="004B88"/>
                              <w:sz w:val="18"/>
                              <w:szCs w:val="18"/>
                              <w:lang w:eastAsia="en-GB"/>
                            </w:rPr>
                          </w:pPr>
                          <w:r w:rsidRPr="001618A3">
                            <w:rPr>
                              <w:b/>
                              <w:color w:val="004B88"/>
                              <w:sz w:val="18"/>
                              <w:szCs w:val="18"/>
                              <w:lang w:eastAsia="en-GB"/>
                            </w:rPr>
                            <w:t>Citizens Advice Rural Cambs</w:t>
                          </w:r>
                        </w:p>
                        <w:p w14:paraId="3425AE20" w14:textId="73307272" w:rsidR="004C3AAB" w:rsidRDefault="004C3AAB" w:rsidP="00EA0CC8">
                          <w:pPr>
                            <w:ind w:firstLine="142"/>
                            <w:jc w:val="right"/>
                            <w:rPr>
                              <w:rFonts w:ascii="Arial" w:hAnsi="Arial" w:cs="Arial"/>
                              <w:color w:val="004B88"/>
                              <w:sz w:val="18"/>
                              <w:szCs w:val="18"/>
                            </w:rPr>
                          </w:pPr>
                          <w:r>
                            <w:rPr>
                              <w:rFonts w:ascii="Arial" w:hAnsi="Arial" w:cs="Arial"/>
                              <w:color w:val="004B88"/>
                              <w:sz w:val="18"/>
                              <w:szCs w:val="18"/>
                            </w:rPr>
                            <w:t>Queen Mary Centre</w:t>
                          </w:r>
                        </w:p>
                        <w:p w14:paraId="24A374AE" w14:textId="674CA4A2" w:rsidR="004C3AAB" w:rsidRDefault="004C3AAB" w:rsidP="00EA0CC8">
                          <w:pPr>
                            <w:ind w:firstLine="142"/>
                            <w:jc w:val="right"/>
                            <w:rPr>
                              <w:rFonts w:ascii="Arial" w:hAnsi="Arial" w:cs="Arial"/>
                              <w:color w:val="004B88"/>
                              <w:sz w:val="18"/>
                              <w:szCs w:val="18"/>
                            </w:rPr>
                          </w:pPr>
                          <w:r>
                            <w:rPr>
                              <w:rFonts w:ascii="Arial" w:hAnsi="Arial" w:cs="Arial"/>
                              <w:color w:val="004B88"/>
                              <w:sz w:val="18"/>
                              <w:szCs w:val="18"/>
                            </w:rPr>
                            <w:t>Queens Road</w:t>
                          </w:r>
                        </w:p>
                        <w:p w14:paraId="0254D25E" w14:textId="1A11EE9F" w:rsidR="004C3AAB" w:rsidRDefault="004C3AAB" w:rsidP="00EA0CC8">
                          <w:pPr>
                            <w:ind w:firstLine="142"/>
                            <w:jc w:val="right"/>
                            <w:rPr>
                              <w:rFonts w:ascii="Arial" w:hAnsi="Arial" w:cs="Arial"/>
                              <w:color w:val="004B88"/>
                              <w:sz w:val="18"/>
                              <w:szCs w:val="18"/>
                            </w:rPr>
                          </w:pPr>
                          <w:r>
                            <w:rPr>
                              <w:rFonts w:ascii="Arial" w:hAnsi="Arial" w:cs="Arial"/>
                              <w:color w:val="004B88"/>
                              <w:sz w:val="18"/>
                              <w:szCs w:val="18"/>
                            </w:rPr>
                            <w:t>Wisbech</w:t>
                          </w:r>
                        </w:p>
                        <w:p w14:paraId="3CFBFED0" w14:textId="59A810C8" w:rsidR="004C3AAB" w:rsidRPr="001618A3" w:rsidRDefault="004C3AAB" w:rsidP="00EA0CC8">
                          <w:pPr>
                            <w:ind w:firstLine="142"/>
                            <w:jc w:val="right"/>
                            <w:rPr>
                              <w:color w:val="004B88"/>
                              <w:sz w:val="18"/>
                              <w:szCs w:val="18"/>
                              <w:lang w:eastAsia="en-GB"/>
                            </w:rPr>
                          </w:pPr>
                          <w:r>
                            <w:rPr>
                              <w:rFonts w:ascii="Arial" w:hAnsi="Arial" w:cs="Arial"/>
                              <w:color w:val="004B88"/>
                              <w:sz w:val="18"/>
                              <w:szCs w:val="18"/>
                            </w:rPr>
                            <w:t>PE13 2PE</w:t>
                          </w:r>
                        </w:p>
                        <w:p w14:paraId="79E7364B" w14:textId="77777777" w:rsidR="00FD3DE4" w:rsidRPr="001618A3" w:rsidRDefault="00612B9A" w:rsidP="00612B9A">
                          <w:pPr>
                            <w:ind w:firstLine="142"/>
                            <w:jc w:val="right"/>
                            <w:rPr>
                              <w:color w:val="004B88"/>
                              <w:sz w:val="18"/>
                              <w:szCs w:val="18"/>
                              <w:lang w:eastAsia="en-GB"/>
                            </w:rPr>
                          </w:pPr>
                          <w:r>
                            <w:rPr>
                              <w:color w:val="004B88"/>
                              <w:sz w:val="18"/>
                              <w:szCs w:val="18"/>
                              <w:lang w:eastAsia="en-GB"/>
                            </w:rPr>
                            <w:t>Advice line</w:t>
                          </w:r>
                          <w:r w:rsidR="00FD3DE4" w:rsidRPr="001618A3">
                            <w:rPr>
                              <w:color w:val="004B88"/>
                              <w:sz w:val="18"/>
                              <w:szCs w:val="18"/>
                              <w:lang w:eastAsia="en-GB"/>
                            </w:rPr>
                            <w:t>:</w:t>
                          </w:r>
                          <w:r>
                            <w:rPr>
                              <w:color w:val="004B88"/>
                              <w:sz w:val="18"/>
                              <w:szCs w:val="18"/>
                              <w:lang w:eastAsia="en-GB"/>
                            </w:rPr>
                            <w:t xml:space="preserve">    </w:t>
                          </w:r>
                          <w:r w:rsidR="00FD46D6">
                            <w:rPr>
                              <w:color w:val="004B88"/>
                              <w:sz w:val="18"/>
                              <w:szCs w:val="18"/>
                              <w:lang w:eastAsia="en-GB"/>
                            </w:rPr>
                            <w:t>0808 278 7807</w:t>
                          </w:r>
                        </w:p>
                        <w:p w14:paraId="79E7364C" w14:textId="1E828E79" w:rsidR="00FD3DE4" w:rsidRPr="001618A3" w:rsidRDefault="00FD3DE4" w:rsidP="00EA0CC8">
                          <w:pPr>
                            <w:ind w:firstLine="142"/>
                            <w:jc w:val="right"/>
                            <w:rPr>
                              <w:color w:val="004B88"/>
                              <w:sz w:val="18"/>
                              <w:szCs w:val="18"/>
                              <w:lang w:eastAsia="en-GB"/>
                            </w:rPr>
                          </w:pPr>
                          <w:r w:rsidRPr="001618A3">
                            <w:rPr>
                              <w:color w:val="004B88"/>
                              <w:sz w:val="18"/>
                              <w:szCs w:val="18"/>
                              <w:lang w:eastAsia="en-GB"/>
                            </w:rPr>
                            <w:t>Email</w:t>
                          </w:r>
                          <w:hyperlink r:id="rId2" w:history="1">
                            <w:r w:rsidRPr="00537B17">
                              <w:rPr>
                                <w:rStyle w:val="Hyperlink"/>
                                <w:sz w:val="18"/>
                                <w:szCs w:val="18"/>
                                <w:lang w:eastAsia="en-GB"/>
                              </w:rPr>
                              <w:t xml:space="preserve">: </w:t>
                            </w:r>
                            <w:r w:rsidR="00D43A40">
                              <w:rPr>
                                <w:rStyle w:val="Hyperlink"/>
                                <w:sz w:val="18"/>
                                <w:szCs w:val="18"/>
                                <w:lang w:eastAsia="en-GB"/>
                              </w:rPr>
                              <w:t>finance</w:t>
                            </w:r>
                            <w:r w:rsidR="00292AE8" w:rsidRPr="00537B17">
                              <w:rPr>
                                <w:rStyle w:val="Hyperlink"/>
                                <w:rFonts w:cs="Arial"/>
                                <w:vanish/>
                              </w:rPr>
                              <w:t>e</w:t>
                            </w:r>
                            <w:r w:rsidR="00C2204D" w:rsidRPr="00537B17">
                              <w:rPr>
                                <w:rStyle w:val="Hyperlink"/>
                                <w:rFonts w:cs="Arial"/>
                                <w:vanish/>
                              </w:rPr>
                              <w:t xml:space="preserve"> not received the emails I forwarded this morning, t received the email I initially sent to you a ou </w:t>
                            </w:r>
                            <w:r w:rsidRPr="00537B17">
                              <w:rPr>
                                <w:rStyle w:val="Hyperlink"/>
                                <w:sz w:val="18"/>
                                <w:szCs w:val="18"/>
                                <w:lang w:eastAsia="en-GB"/>
                              </w:rPr>
                              <w:t>@ruralcambscab.org.uk</w:t>
                            </w:r>
                          </w:hyperlink>
                        </w:p>
                        <w:p w14:paraId="79E7364D" w14:textId="77777777" w:rsidR="00FD3DE4" w:rsidRPr="0099230F" w:rsidRDefault="00FD45DD" w:rsidP="00EA0CC8">
                          <w:pPr>
                            <w:ind w:firstLine="142"/>
                            <w:jc w:val="right"/>
                            <w:rPr>
                              <w:color w:val="1F497D" w:themeColor="text2"/>
                              <w:sz w:val="18"/>
                              <w:szCs w:val="18"/>
                              <w:lang w:eastAsia="en-GB"/>
                            </w:rPr>
                          </w:pPr>
                          <w:hyperlink r:id="rId3" w:history="1">
                            <w:r w:rsidR="0012707E" w:rsidRPr="0099230F">
                              <w:rPr>
                                <w:rStyle w:val="Hyperlink"/>
                                <w:color w:val="1F497D" w:themeColor="text2"/>
                                <w:sz w:val="18"/>
                                <w:szCs w:val="18"/>
                                <w:lang w:eastAsia="en-GB"/>
                              </w:rPr>
                              <w:t>www.</w:t>
                            </w:r>
                            <w:r w:rsidR="0092333F">
                              <w:rPr>
                                <w:rStyle w:val="Hyperlink"/>
                                <w:color w:val="1F497D" w:themeColor="text2"/>
                                <w:sz w:val="18"/>
                                <w:szCs w:val="18"/>
                                <w:lang w:eastAsia="en-GB"/>
                              </w:rPr>
                              <w:t>citizensadvice</w:t>
                            </w:r>
                            <w:r w:rsidR="0012707E" w:rsidRPr="0099230F">
                              <w:rPr>
                                <w:rStyle w:val="Hyperlink"/>
                                <w:color w:val="1F497D" w:themeColor="text2"/>
                                <w:sz w:val="18"/>
                                <w:szCs w:val="18"/>
                                <w:lang w:eastAsia="en-GB"/>
                              </w:rPr>
                              <w:t>ruralcambs.org.uk</w:t>
                            </w:r>
                          </w:hyperlink>
                        </w:p>
                        <w:p w14:paraId="79E7364E" w14:textId="77777777" w:rsidR="0012707E" w:rsidRPr="0099230F" w:rsidRDefault="00FD45DD" w:rsidP="00EA0CC8">
                          <w:pPr>
                            <w:ind w:firstLine="142"/>
                            <w:jc w:val="right"/>
                            <w:rPr>
                              <w:color w:val="1F497D" w:themeColor="text2"/>
                              <w:sz w:val="18"/>
                              <w:szCs w:val="18"/>
                              <w:lang w:eastAsia="en-GB"/>
                            </w:rPr>
                          </w:pPr>
                          <w:hyperlink r:id="rId4" w:history="1">
                            <w:r w:rsidR="0012707E" w:rsidRPr="0099230F">
                              <w:rPr>
                                <w:rStyle w:val="Hyperlink"/>
                                <w:color w:val="1F497D" w:themeColor="text2"/>
                                <w:sz w:val="18"/>
                                <w:szCs w:val="18"/>
                                <w:lang w:eastAsia="en-GB"/>
                              </w:rPr>
                              <w:t>www.citizensadvice.org.uk</w:t>
                            </w:r>
                          </w:hyperlink>
                        </w:p>
                        <w:p w14:paraId="79E7364F" w14:textId="77777777" w:rsidR="0012707E" w:rsidRPr="006416F7" w:rsidRDefault="0012707E" w:rsidP="00EA0CC8">
                          <w:pPr>
                            <w:ind w:firstLine="142"/>
                            <w:jc w:val="right"/>
                            <w:rPr>
                              <w:color w:val="365F91"/>
                              <w:sz w:val="20"/>
                              <w:szCs w:val="20"/>
                              <w:lang w:eastAsia="en-GB"/>
                            </w:rPr>
                          </w:pPr>
                        </w:p>
                        <w:p w14:paraId="79E73650" w14:textId="77777777" w:rsidR="00FD3DE4" w:rsidRPr="009D0AE1" w:rsidRDefault="00FD3DE4" w:rsidP="00FD3DE4">
                          <w:pPr>
                            <w:rPr>
                              <w:rFonts w:ascii="Tahoma" w:hAnsi="Tahoma" w:cs="Tahom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7363C" id="_x0000_t202" coordsize="21600,21600" o:spt="202" path="m,l,21600r21600,l21600,xe">
              <v:stroke joinstyle="miter"/>
              <v:path gradientshapeok="t" o:connecttype="rect"/>
            </v:shapetype>
            <v:shape id="Text Box 2" o:spid="_x0000_s1026" type="#_x0000_t202" style="position:absolute;margin-left:268.85pt;margin-top:4.75pt;width:209.5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" stroked="f">
              <v:textbox>
                <w:txbxContent>
                  <w:p w14:paraId="79E73646" w14:textId="77777777" w:rsidR="00E66D60" w:rsidRPr="001618A3" w:rsidRDefault="00E66D60" w:rsidP="00EA0CC8">
                    <w:pPr>
                      <w:ind w:firstLine="142"/>
                      <w:jc w:val="right"/>
                      <w:rPr>
                        <w:b/>
                        <w:color w:val="004B88"/>
                        <w:sz w:val="18"/>
                        <w:szCs w:val="18"/>
                        <w:lang w:eastAsia="en-GB"/>
                      </w:rPr>
                    </w:pPr>
                    <w:r w:rsidRPr="001618A3">
                      <w:rPr>
                        <w:b/>
                        <w:color w:val="004B88"/>
                        <w:sz w:val="18"/>
                        <w:szCs w:val="18"/>
                        <w:lang w:eastAsia="en-GB"/>
                      </w:rPr>
                      <w:t>Citizens Advice Rural Cambs</w:t>
                    </w:r>
                  </w:p>
                  <w:p w14:paraId="3425AE20" w14:textId="73307272" w:rsidR="004C3AAB" w:rsidRDefault="004C3AAB" w:rsidP="00EA0CC8">
                    <w:pPr>
                      <w:ind w:firstLine="142"/>
                      <w:jc w:val="right"/>
                      <w:rPr>
                        <w:rFonts w:ascii="Arial" w:hAnsi="Arial" w:cs="Arial"/>
                        <w:color w:val="004B88"/>
                        <w:sz w:val="18"/>
                        <w:szCs w:val="18"/>
                      </w:rPr>
                    </w:pPr>
                    <w:r>
                      <w:rPr>
                        <w:rFonts w:ascii="Arial" w:hAnsi="Arial" w:cs="Arial"/>
                        <w:color w:val="004B88"/>
                        <w:sz w:val="18"/>
                        <w:szCs w:val="18"/>
                      </w:rPr>
                      <w:t>Queen Mary Centre</w:t>
                    </w:r>
                  </w:p>
                  <w:p w14:paraId="24A374AE" w14:textId="674CA4A2" w:rsidR="004C3AAB" w:rsidRDefault="004C3AAB" w:rsidP="00EA0CC8">
                    <w:pPr>
                      <w:ind w:firstLine="142"/>
                      <w:jc w:val="right"/>
                      <w:rPr>
                        <w:rFonts w:ascii="Arial" w:hAnsi="Arial" w:cs="Arial"/>
                        <w:color w:val="004B88"/>
                        <w:sz w:val="18"/>
                        <w:szCs w:val="18"/>
                      </w:rPr>
                    </w:pPr>
                    <w:r>
                      <w:rPr>
                        <w:rFonts w:ascii="Arial" w:hAnsi="Arial" w:cs="Arial"/>
                        <w:color w:val="004B88"/>
                        <w:sz w:val="18"/>
                        <w:szCs w:val="18"/>
                      </w:rPr>
                      <w:t>Queens Road</w:t>
                    </w:r>
                  </w:p>
                  <w:p w14:paraId="0254D25E" w14:textId="1A11EE9F" w:rsidR="004C3AAB" w:rsidRDefault="004C3AAB" w:rsidP="00EA0CC8">
                    <w:pPr>
                      <w:ind w:firstLine="142"/>
                      <w:jc w:val="right"/>
                      <w:rPr>
                        <w:rFonts w:ascii="Arial" w:hAnsi="Arial" w:cs="Arial"/>
                        <w:color w:val="004B88"/>
                        <w:sz w:val="18"/>
                        <w:szCs w:val="18"/>
                      </w:rPr>
                    </w:pPr>
                    <w:r>
                      <w:rPr>
                        <w:rFonts w:ascii="Arial" w:hAnsi="Arial" w:cs="Arial"/>
                        <w:color w:val="004B88"/>
                        <w:sz w:val="18"/>
                        <w:szCs w:val="18"/>
                      </w:rPr>
                      <w:t>Wisbech</w:t>
                    </w:r>
                  </w:p>
                  <w:p w14:paraId="3CFBFED0" w14:textId="59A810C8" w:rsidR="004C3AAB" w:rsidRPr="001618A3" w:rsidRDefault="004C3AAB" w:rsidP="00EA0CC8">
                    <w:pPr>
                      <w:ind w:firstLine="142"/>
                      <w:jc w:val="right"/>
                      <w:rPr>
                        <w:color w:val="004B88"/>
                        <w:sz w:val="18"/>
                        <w:szCs w:val="18"/>
                        <w:lang w:eastAsia="en-GB"/>
                      </w:rPr>
                    </w:pPr>
                    <w:r>
                      <w:rPr>
                        <w:rFonts w:ascii="Arial" w:hAnsi="Arial" w:cs="Arial"/>
                        <w:color w:val="004B88"/>
                        <w:sz w:val="18"/>
                        <w:szCs w:val="18"/>
                      </w:rPr>
                      <w:t>PE13 2PE</w:t>
                    </w:r>
                  </w:p>
                  <w:p w14:paraId="79E7364B" w14:textId="77777777" w:rsidR="00FD3DE4" w:rsidRPr="001618A3" w:rsidRDefault="00612B9A" w:rsidP="00612B9A">
                    <w:pPr>
                      <w:ind w:firstLine="142"/>
                      <w:jc w:val="right"/>
                      <w:rPr>
                        <w:color w:val="004B88"/>
                        <w:sz w:val="18"/>
                        <w:szCs w:val="18"/>
                        <w:lang w:eastAsia="en-GB"/>
                      </w:rPr>
                    </w:pPr>
                    <w:r>
                      <w:rPr>
                        <w:color w:val="004B88"/>
                        <w:sz w:val="18"/>
                        <w:szCs w:val="18"/>
                        <w:lang w:eastAsia="en-GB"/>
                      </w:rPr>
                      <w:t>Advice line</w:t>
                    </w:r>
                    <w:r w:rsidR="00FD3DE4" w:rsidRPr="001618A3">
                      <w:rPr>
                        <w:color w:val="004B88"/>
                        <w:sz w:val="18"/>
                        <w:szCs w:val="18"/>
                        <w:lang w:eastAsia="en-GB"/>
                      </w:rPr>
                      <w:t>:</w:t>
                    </w:r>
                    <w:r>
                      <w:rPr>
                        <w:color w:val="004B88"/>
                        <w:sz w:val="18"/>
                        <w:szCs w:val="18"/>
                        <w:lang w:eastAsia="en-GB"/>
                      </w:rPr>
                      <w:t xml:space="preserve">    </w:t>
                    </w:r>
                    <w:r w:rsidR="00FD46D6">
                      <w:rPr>
                        <w:color w:val="004B88"/>
                        <w:sz w:val="18"/>
                        <w:szCs w:val="18"/>
                        <w:lang w:eastAsia="en-GB"/>
                      </w:rPr>
                      <w:t>0808 278 7807</w:t>
                    </w:r>
                  </w:p>
                  <w:p w14:paraId="79E7364C" w14:textId="1E828E79" w:rsidR="00FD3DE4" w:rsidRPr="001618A3" w:rsidRDefault="00FD3DE4" w:rsidP="00EA0CC8">
                    <w:pPr>
                      <w:ind w:firstLine="142"/>
                      <w:jc w:val="right"/>
                      <w:rPr>
                        <w:color w:val="004B88"/>
                        <w:sz w:val="18"/>
                        <w:szCs w:val="18"/>
                        <w:lang w:eastAsia="en-GB"/>
                      </w:rPr>
                    </w:pPr>
                    <w:r w:rsidRPr="001618A3">
                      <w:rPr>
                        <w:color w:val="004B88"/>
                        <w:sz w:val="18"/>
                        <w:szCs w:val="18"/>
                        <w:lang w:eastAsia="en-GB"/>
                      </w:rPr>
                      <w:t>Email</w:t>
                    </w:r>
                    <w:hyperlink r:id="rId5" w:history="1">
                      <w:r w:rsidRPr="00537B17">
                        <w:rPr>
                          <w:rStyle w:val="Hyperlink"/>
                          <w:sz w:val="18"/>
                          <w:szCs w:val="18"/>
                          <w:lang w:eastAsia="en-GB"/>
                        </w:rPr>
                        <w:t xml:space="preserve">: </w:t>
                      </w:r>
                      <w:r w:rsidR="00D43A40">
                        <w:rPr>
                          <w:rStyle w:val="Hyperlink"/>
                          <w:sz w:val="18"/>
                          <w:szCs w:val="18"/>
                          <w:lang w:eastAsia="en-GB"/>
                        </w:rPr>
                        <w:t>finance</w:t>
                      </w:r>
                      <w:r w:rsidR="00292AE8" w:rsidRPr="00537B17">
                        <w:rPr>
                          <w:rStyle w:val="Hyperlink"/>
                          <w:rFonts w:cs="Arial"/>
                          <w:vanish/>
                        </w:rPr>
                        <w:t>e</w:t>
                      </w:r>
                      <w:r w:rsidR="00C2204D" w:rsidRPr="00537B17">
                        <w:rPr>
                          <w:rStyle w:val="Hyperlink"/>
                          <w:rFonts w:cs="Arial"/>
                          <w:vanish/>
                        </w:rPr>
                        <w:t xml:space="preserve"> not received the emails I forwarded this morning, t received the email I initially sent to you a ou </w:t>
                      </w:r>
                      <w:r w:rsidRPr="00537B17">
                        <w:rPr>
                          <w:rStyle w:val="Hyperlink"/>
                          <w:sz w:val="18"/>
                          <w:szCs w:val="18"/>
                          <w:lang w:eastAsia="en-GB"/>
                        </w:rPr>
                        <w:t>@ruralcambscab.org.uk</w:t>
                      </w:r>
                    </w:hyperlink>
                  </w:p>
                  <w:p w14:paraId="79E7364D" w14:textId="77777777" w:rsidR="00FD3DE4" w:rsidRPr="0099230F" w:rsidRDefault="000C28BE" w:rsidP="00EA0CC8">
                    <w:pPr>
                      <w:ind w:firstLine="142"/>
                      <w:jc w:val="right"/>
                      <w:rPr>
                        <w:color w:val="1F497D" w:themeColor="text2"/>
                        <w:sz w:val="18"/>
                        <w:szCs w:val="18"/>
                        <w:lang w:eastAsia="en-GB"/>
                      </w:rPr>
                    </w:pPr>
                    <w:hyperlink r:id="rId6" w:history="1">
                      <w:r w:rsidR="0012707E" w:rsidRPr="0099230F">
                        <w:rPr>
                          <w:rStyle w:val="Hyperlink"/>
                          <w:color w:val="1F497D" w:themeColor="text2"/>
                          <w:sz w:val="18"/>
                          <w:szCs w:val="18"/>
                          <w:lang w:eastAsia="en-GB"/>
                        </w:rPr>
                        <w:t>www.</w:t>
                      </w:r>
                      <w:r w:rsidR="0092333F">
                        <w:rPr>
                          <w:rStyle w:val="Hyperlink"/>
                          <w:color w:val="1F497D" w:themeColor="text2"/>
                          <w:sz w:val="18"/>
                          <w:szCs w:val="18"/>
                          <w:lang w:eastAsia="en-GB"/>
                        </w:rPr>
                        <w:t>citizensadvice</w:t>
                      </w:r>
                      <w:r w:rsidR="0012707E" w:rsidRPr="0099230F">
                        <w:rPr>
                          <w:rStyle w:val="Hyperlink"/>
                          <w:color w:val="1F497D" w:themeColor="text2"/>
                          <w:sz w:val="18"/>
                          <w:szCs w:val="18"/>
                          <w:lang w:eastAsia="en-GB"/>
                        </w:rPr>
                        <w:t>ruralcambs.org.uk</w:t>
                      </w:r>
                    </w:hyperlink>
                  </w:p>
                  <w:p w14:paraId="79E7364E" w14:textId="77777777" w:rsidR="0012707E" w:rsidRPr="0099230F" w:rsidRDefault="000C28BE" w:rsidP="00EA0CC8">
                    <w:pPr>
                      <w:ind w:firstLine="142"/>
                      <w:jc w:val="right"/>
                      <w:rPr>
                        <w:color w:val="1F497D" w:themeColor="text2"/>
                        <w:sz w:val="18"/>
                        <w:szCs w:val="18"/>
                        <w:lang w:eastAsia="en-GB"/>
                      </w:rPr>
                    </w:pPr>
                    <w:hyperlink r:id="rId7" w:history="1">
                      <w:r w:rsidR="0012707E" w:rsidRPr="0099230F">
                        <w:rPr>
                          <w:rStyle w:val="Hyperlink"/>
                          <w:color w:val="1F497D" w:themeColor="text2"/>
                          <w:sz w:val="18"/>
                          <w:szCs w:val="18"/>
                          <w:lang w:eastAsia="en-GB"/>
                        </w:rPr>
                        <w:t>www.citizensadvice.org.uk</w:t>
                      </w:r>
                    </w:hyperlink>
                  </w:p>
                  <w:p w14:paraId="79E7364F" w14:textId="77777777" w:rsidR="0012707E" w:rsidRPr="006416F7" w:rsidRDefault="0012707E" w:rsidP="00EA0CC8">
                    <w:pPr>
                      <w:ind w:firstLine="142"/>
                      <w:jc w:val="right"/>
                      <w:rPr>
                        <w:color w:val="365F91"/>
                        <w:sz w:val="20"/>
                        <w:szCs w:val="20"/>
                        <w:lang w:eastAsia="en-GB"/>
                      </w:rPr>
                    </w:pPr>
                  </w:p>
                  <w:p w14:paraId="79E73650" w14:textId="77777777" w:rsidR="00FD3DE4" w:rsidRPr="009D0AE1" w:rsidRDefault="00FD3DE4" w:rsidP="00FD3DE4">
                    <w:pPr>
                      <w:rPr>
                        <w:rFonts w:ascii="Tahoma" w:hAnsi="Tahoma" w:cs="Tahoma"/>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D3692"/>
    <w:multiLevelType w:val="hybridMultilevel"/>
    <w:tmpl w:val="7536096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617"/>
    <w:rsid w:val="00002705"/>
    <w:rsid w:val="00017017"/>
    <w:rsid w:val="00064D8B"/>
    <w:rsid w:val="00066B82"/>
    <w:rsid w:val="00072C80"/>
    <w:rsid w:val="000917ED"/>
    <w:rsid w:val="000B2582"/>
    <w:rsid w:val="000B2626"/>
    <w:rsid w:val="000C28BE"/>
    <w:rsid w:val="000C6F18"/>
    <w:rsid w:val="000D0107"/>
    <w:rsid w:val="000D1D3C"/>
    <w:rsid w:val="000E7632"/>
    <w:rsid w:val="000E764B"/>
    <w:rsid w:val="00102B4C"/>
    <w:rsid w:val="001214E4"/>
    <w:rsid w:val="0012707E"/>
    <w:rsid w:val="00136384"/>
    <w:rsid w:val="00144C2F"/>
    <w:rsid w:val="00144F32"/>
    <w:rsid w:val="00151D80"/>
    <w:rsid w:val="00155AFE"/>
    <w:rsid w:val="0016039B"/>
    <w:rsid w:val="001618A3"/>
    <w:rsid w:val="00162694"/>
    <w:rsid w:val="001671F6"/>
    <w:rsid w:val="001854B9"/>
    <w:rsid w:val="00185CC9"/>
    <w:rsid w:val="00187769"/>
    <w:rsid w:val="0019099C"/>
    <w:rsid w:val="0019136B"/>
    <w:rsid w:val="001969CF"/>
    <w:rsid w:val="001A5CEF"/>
    <w:rsid w:val="001A793E"/>
    <w:rsid w:val="001C7F5F"/>
    <w:rsid w:val="001E526A"/>
    <w:rsid w:val="001E764D"/>
    <w:rsid w:val="001F297B"/>
    <w:rsid w:val="001F4F0F"/>
    <w:rsid w:val="00203E90"/>
    <w:rsid w:val="00206398"/>
    <w:rsid w:val="00211539"/>
    <w:rsid w:val="00245C39"/>
    <w:rsid w:val="00255B4B"/>
    <w:rsid w:val="00264BE8"/>
    <w:rsid w:val="002918F8"/>
    <w:rsid w:val="00292AE8"/>
    <w:rsid w:val="002930F1"/>
    <w:rsid w:val="002C6C42"/>
    <w:rsid w:val="002D5F43"/>
    <w:rsid w:val="002E5E07"/>
    <w:rsid w:val="002F24FE"/>
    <w:rsid w:val="002F26A9"/>
    <w:rsid w:val="0030383E"/>
    <w:rsid w:val="00324972"/>
    <w:rsid w:val="00325477"/>
    <w:rsid w:val="00345225"/>
    <w:rsid w:val="0036294D"/>
    <w:rsid w:val="003A3AB2"/>
    <w:rsid w:val="003A3FBA"/>
    <w:rsid w:val="003A7A1F"/>
    <w:rsid w:val="003D410A"/>
    <w:rsid w:val="003E6543"/>
    <w:rsid w:val="003E6DCF"/>
    <w:rsid w:val="003F203E"/>
    <w:rsid w:val="003F239B"/>
    <w:rsid w:val="004105FA"/>
    <w:rsid w:val="00425B27"/>
    <w:rsid w:val="00427481"/>
    <w:rsid w:val="0043144A"/>
    <w:rsid w:val="004339BB"/>
    <w:rsid w:val="0043664F"/>
    <w:rsid w:val="0044231D"/>
    <w:rsid w:val="00446E08"/>
    <w:rsid w:val="00453E55"/>
    <w:rsid w:val="00475C88"/>
    <w:rsid w:val="0048163D"/>
    <w:rsid w:val="00485CD4"/>
    <w:rsid w:val="004A20C7"/>
    <w:rsid w:val="004B2375"/>
    <w:rsid w:val="004C083B"/>
    <w:rsid w:val="004C3AAB"/>
    <w:rsid w:val="004E5FE8"/>
    <w:rsid w:val="004F30C1"/>
    <w:rsid w:val="004F5DBD"/>
    <w:rsid w:val="00503BC8"/>
    <w:rsid w:val="0050689E"/>
    <w:rsid w:val="00510850"/>
    <w:rsid w:val="00513468"/>
    <w:rsid w:val="0051474F"/>
    <w:rsid w:val="005212E4"/>
    <w:rsid w:val="00522411"/>
    <w:rsid w:val="00524AEF"/>
    <w:rsid w:val="00535A98"/>
    <w:rsid w:val="00537B17"/>
    <w:rsid w:val="00541572"/>
    <w:rsid w:val="005432FE"/>
    <w:rsid w:val="00552307"/>
    <w:rsid w:val="005637F3"/>
    <w:rsid w:val="00574657"/>
    <w:rsid w:val="005A0F5E"/>
    <w:rsid w:val="005A24E7"/>
    <w:rsid w:val="005C4927"/>
    <w:rsid w:val="005C69A4"/>
    <w:rsid w:val="005E4AB2"/>
    <w:rsid w:val="005E5EBA"/>
    <w:rsid w:val="005E63DB"/>
    <w:rsid w:val="0060052F"/>
    <w:rsid w:val="006027E6"/>
    <w:rsid w:val="0060739A"/>
    <w:rsid w:val="00612955"/>
    <w:rsid w:val="00612B9A"/>
    <w:rsid w:val="006157BC"/>
    <w:rsid w:val="00616958"/>
    <w:rsid w:val="006332F4"/>
    <w:rsid w:val="006416F7"/>
    <w:rsid w:val="00642E15"/>
    <w:rsid w:val="006463CD"/>
    <w:rsid w:val="0067141F"/>
    <w:rsid w:val="0068055A"/>
    <w:rsid w:val="006835A8"/>
    <w:rsid w:val="006840A8"/>
    <w:rsid w:val="006861FA"/>
    <w:rsid w:val="0068626D"/>
    <w:rsid w:val="006B005D"/>
    <w:rsid w:val="006B2B64"/>
    <w:rsid w:val="006B2C45"/>
    <w:rsid w:val="006B6B4B"/>
    <w:rsid w:val="006C0B3F"/>
    <w:rsid w:val="006C2874"/>
    <w:rsid w:val="006C5147"/>
    <w:rsid w:val="006D1103"/>
    <w:rsid w:val="006D2962"/>
    <w:rsid w:val="006E3DAB"/>
    <w:rsid w:val="006F1E96"/>
    <w:rsid w:val="0071396A"/>
    <w:rsid w:val="007209A3"/>
    <w:rsid w:val="00722630"/>
    <w:rsid w:val="00725813"/>
    <w:rsid w:val="00725CA8"/>
    <w:rsid w:val="007463BE"/>
    <w:rsid w:val="00752EEC"/>
    <w:rsid w:val="00754CF0"/>
    <w:rsid w:val="007605E7"/>
    <w:rsid w:val="00781BB5"/>
    <w:rsid w:val="007A78A2"/>
    <w:rsid w:val="007B31A2"/>
    <w:rsid w:val="007B5853"/>
    <w:rsid w:val="007B7963"/>
    <w:rsid w:val="007E72B9"/>
    <w:rsid w:val="007F0777"/>
    <w:rsid w:val="008006FF"/>
    <w:rsid w:val="00826AE2"/>
    <w:rsid w:val="00827C50"/>
    <w:rsid w:val="00841C01"/>
    <w:rsid w:val="00846502"/>
    <w:rsid w:val="00852247"/>
    <w:rsid w:val="008556A9"/>
    <w:rsid w:val="008567B7"/>
    <w:rsid w:val="00861716"/>
    <w:rsid w:val="00861E4B"/>
    <w:rsid w:val="00866B40"/>
    <w:rsid w:val="00876B6F"/>
    <w:rsid w:val="00882B1B"/>
    <w:rsid w:val="008A5395"/>
    <w:rsid w:val="008B0F29"/>
    <w:rsid w:val="008B653E"/>
    <w:rsid w:val="008C4C92"/>
    <w:rsid w:val="008C5047"/>
    <w:rsid w:val="008D1CD2"/>
    <w:rsid w:val="008D5E90"/>
    <w:rsid w:val="008D74A7"/>
    <w:rsid w:val="008E3CEF"/>
    <w:rsid w:val="008F6C14"/>
    <w:rsid w:val="00906970"/>
    <w:rsid w:val="0092333F"/>
    <w:rsid w:val="009263C1"/>
    <w:rsid w:val="00926B94"/>
    <w:rsid w:val="009326CE"/>
    <w:rsid w:val="00936F46"/>
    <w:rsid w:val="00947821"/>
    <w:rsid w:val="00957B61"/>
    <w:rsid w:val="00972C99"/>
    <w:rsid w:val="00983C3C"/>
    <w:rsid w:val="009879AC"/>
    <w:rsid w:val="0099230F"/>
    <w:rsid w:val="00995A5F"/>
    <w:rsid w:val="009967A7"/>
    <w:rsid w:val="009A0F67"/>
    <w:rsid w:val="009A55EB"/>
    <w:rsid w:val="009A6B71"/>
    <w:rsid w:val="009B1553"/>
    <w:rsid w:val="009B70A0"/>
    <w:rsid w:val="009C401A"/>
    <w:rsid w:val="009D0AE1"/>
    <w:rsid w:val="009D0D61"/>
    <w:rsid w:val="009E0A61"/>
    <w:rsid w:val="009E25A2"/>
    <w:rsid w:val="00A07D3D"/>
    <w:rsid w:val="00A10604"/>
    <w:rsid w:val="00A257EA"/>
    <w:rsid w:val="00A261EF"/>
    <w:rsid w:val="00A34204"/>
    <w:rsid w:val="00A3502A"/>
    <w:rsid w:val="00A449D9"/>
    <w:rsid w:val="00A45315"/>
    <w:rsid w:val="00A51464"/>
    <w:rsid w:val="00A6201A"/>
    <w:rsid w:val="00A82F84"/>
    <w:rsid w:val="00A97372"/>
    <w:rsid w:val="00AA03F1"/>
    <w:rsid w:val="00AA31A5"/>
    <w:rsid w:val="00AA6B79"/>
    <w:rsid w:val="00AB14F0"/>
    <w:rsid w:val="00AB3205"/>
    <w:rsid w:val="00AD5081"/>
    <w:rsid w:val="00AE033A"/>
    <w:rsid w:val="00AE29A7"/>
    <w:rsid w:val="00AF4AE0"/>
    <w:rsid w:val="00AF55BC"/>
    <w:rsid w:val="00B04BB0"/>
    <w:rsid w:val="00B12EF4"/>
    <w:rsid w:val="00B209D7"/>
    <w:rsid w:val="00B22DBF"/>
    <w:rsid w:val="00B3637B"/>
    <w:rsid w:val="00B43950"/>
    <w:rsid w:val="00B50118"/>
    <w:rsid w:val="00B53402"/>
    <w:rsid w:val="00B623C2"/>
    <w:rsid w:val="00B766FF"/>
    <w:rsid w:val="00B84A38"/>
    <w:rsid w:val="00B91BCC"/>
    <w:rsid w:val="00B93DE4"/>
    <w:rsid w:val="00B943C0"/>
    <w:rsid w:val="00BA0D4C"/>
    <w:rsid w:val="00BA73C7"/>
    <w:rsid w:val="00BB311C"/>
    <w:rsid w:val="00BB6D4F"/>
    <w:rsid w:val="00BC624B"/>
    <w:rsid w:val="00BD2FE4"/>
    <w:rsid w:val="00BD5C46"/>
    <w:rsid w:val="00BE366A"/>
    <w:rsid w:val="00BE61F5"/>
    <w:rsid w:val="00BE7201"/>
    <w:rsid w:val="00BF3B9E"/>
    <w:rsid w:val="00BF559C"/>
    <w:rsid w:val="00C0374A"/>
    <w:rsid w:val="00C1380B"/>
    <w:rsid w:val="00C152F0"/>
    <w:rsid w:val="00C153DA"/>
    <w:rsid w:val="00C20EF3"/>
    <w:rsid w:val="00C2204D"/>
    <w:rsid w:val="00C3172C"/>
    <w:rsid w:val="00C41C49"/>
    <w:rsid w:val="00C44689"/>
    <w:rsid w:val="00C51648"/>
    <w:rsid w:val="00C560A5"/>
    <w:rsid w:val="00C56916"/>
    <w:rsid w:val="00C63868"/>
    <w:rsid w:val="00C742ED"/>
    <w:rsid w:val="00C74617"/>
    <w:rsid w:val="00C76861"/>
    <w:rsid w:val="00C81806"/>
    <w:rsid w:val="00C82EB3"/>
    <w:rsid w:val="00C83C19"/>
    <w:rsid w:val="00C91C4A"/>
    <w:rsid w:val="00C9654C"/>
    <w:rsid w:val="00CB0A3B"/>
    <w:rsid w:val="00CC4375"/>
    <w:rsid w:val="00CC6F21"/>
    <w:rsid w:val="00CD00C9"/>
    <w:rsid w:val="00CD6027"/>
    <w:rsid w:val="00CE1E60"/>
    <w:rsid w:val="00D01F22"/>
    <w:rsid w:val="00D14EA2"/>
    <w:rsid w:val="00D17BF5"/>
    <w:rsid w:val="00D22970"/>
    <w:rsid w:val="00D326E9"/>
    <w:rsid w:val="00D43A40"/>
    <w:rsid w:val="00D45E54"/>
    <w:rsid w:val="00D462E6"/>
    <w:rsid w:val="00D53DC7"/>
    <w:rsid w:val="00D67D13"/>
    <w:rsid w:val="00D7184D"/>
    <w:rsid w:val="00D72284"/>
    <w:rsid w:val="00D739D5"/>
    <w:rsid w:val="00D80D5B"/>
    <w:rsid w:val="00D81E52"/>
    <w:rsid w:val="00D928E7"/>
    <w:rsid w:val="00D97282"/>
    <w:rsid w:val="00DA1459"/>
    <w:rsid w:val="00DA30E0"/>
    <w:rsid w:val="00DA76E1"/>
    <w:rsid w:val="00DB622F"/>
    <w:rsid w:val="00DD2C23"/>
    <w:rsid w:val="00DD6889"/>
    <w:rsid w:val="00DE543F"/>
    <w:rsid w:val="00DF17F8"/>
    <w:rsid w:val="00E105B6"/>
    <w:rsid w:val="00E16648"/>
    <w:rsid w:val="00E53666"/>
    <w:rsid w:val="00E63B87"/>
    <w:rsid w:val="00E66D60"/>
    <w:rsid w:val="00E741BB"/>
    <w:rsid w:val="00E7517E"/>
    <w:rsid w:val="00E80A46"/>
    <w:rsid w:val="00E80BB1"/>
    <w:rsid w:val="00EA0CC8"/>
    <w:rsid w:val="00EA1092"/>
    <w:rsid w:val="00EA2CC2"/>
    <w:rsid w:val="00EB4B2E"/>
    <w:rsid w:val="00EC310F"/>
    <w:rsid w:val="00EC6193"/>
    <w:rsid w:val="00EC7223"/>
    <w:rsid w:val="00ED24FC"/>
    <w:rsid w:val="00ED51BC"/>
    <w:rsid w:val="00ED6D45"/>
    <w:rsid w:val="00EE03B9"/>
    <w:rsid w:val="00EE1276"/>
    <w:rsid w:val="00EE2623"/>
    <w:rsid w:val="00EE4CEA"/>
    <w:rsid w:val="00EF13B0"/>
    <w:rsid w:val="00EF6EA4"/>
    <w:rsid w:val="00EF7859"/>
    <w:rsid w:val="00F007BA"/>
    <w:rsid w:val="00F0218C"/>
    <w:rsid w:val="00F172C3"/>
    <w:rsid w:val="00F24C5C"/>
    <w:rsid w:val="00F25606"/>
    <w:rsid w:val="00F25977"/>
    <w:rsid w:val="00F274B6"/>
    <w:rsid w:val="00F33126"/>
    <w:rsid w:val="00F365FA"/>
    <w:rsid w:val="00F55C8C"/>
    <w:rsid w:val="00F850CB"/>
    <w:rsid w:val="00FA4E6D"/>
    <w:rsid w:val="00FB1D70"/>
    <w:rsid w:val="00FB2EA4"/>
    <w:rsid w:val="00FB4978"/>
    <w:rsid w:val="00FC61DF"/>
    <w:rsid w:val="00FD3DE4"/>
    <w:rsid w:val="00FD45DD"/>
    <w:rsid w:val="00FD46D6"/>
    <w:rsid w:val="00FD5111"/>
    <w:rsid w:val="00FE5F6A"/>
    <w:rsid w:val="00FE6BE0"/>
    <w:rsid w:val="00FF11B1"/>
    <w:rsid w:val="00FF37BD"/>
    <w:rsid w:val="13200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9E7361E"/>
  <w15:docId w15:val="{FC932F81-C220-40EB-97E2-5D78FD39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8A3"/>
    <w:rPr>
      <w:rFonts w:ascii="Open Sans" w:hAnsi="Open Sans"/>
      <w:sz w:val="24"/>
      <w:szCs w:val="24"/>
      <w:lang w:eastAsia="en-US"/>
    </w:rPr>
  </w:style>
  <w:style w:type="paragraph" w:styleId="Heading1">
    <w:name w:val="heading 1"/>
    <w:basedOn w:val="Normal"/>
    <w:next w:val="Normal"/>
    <w:qFormat/>
    <w:pPr>
      <w:keepNext/>
      <w:outlineLvl w:val="0"/>
    </w:pPr>
    <w:rPr>
      <w:rFonts w:ascii="Tahoma" w:hAnsi="Tahoma"/>
      <w:u w:val="single"/>
    </w:rPr>
  </w:style>
  <w:style w:type="paragraph" w:styleId="Heading2">
    <w:name w:val="heading 2"/>
    <w:basedOn w:val="Normal"/>
    <w:next w:val="Normal"/>
    <w:qFormat/>
    <w:pPr>
      <w:keepNext/>
      <w:jc w:val="center"/>
      <w:outlineLvl w:val="1"/>
    </w:pPr>
    <w:rPr>
      <w:sz w:val="32"/>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1">
    <w:name w:val="Style1"/>
    <w:basedOn w:val="Normal"/>
    <w:pPr>
      <w:framePr w:hSpace="181" w:vSpace="181" w:wrap="around" w:vAnchor="text" w:hAnchor="text" w:y="1" w:anchorLock="1"/>
    </w:pPr>
  </w:style>
  <w:style w:type="paragraph" w:styleId="BodyTextIndent">
    <w:name w:val="Body Text Indent"/>
    <w:basedOn w:val="Normal"/>
    <w:pPr>
      <w:spacing w:before="240"/>
      <w:ind w:left="720"/>
      <w:jc w:val="both"/>
    </w:pPr>
    <w:rPr>
      <w:sz w:val="26"/>
    </w:rPr>
  </w:style>
  <w:style w:type="paragraph" w:styleId="BodyText">
    <w:name w:val="Body Text"/>
    <w:basedOn w:val="Normal"/>
    <w:rPr>
      <w:sz w:val="22"/>
    </w:rPr>
  </w:style>
  <w:style w:type="paragraph" w:styleId="Title">
    <w:name w:val="Title"/>
    <w:basedOn w:val="Normal"/>
    <w:qFormat/>
    <w:pPr>
      <w:jc w:val="center"/>
    </w:pPr>
    <w:rPr>
      <w:sz w:val="32"/>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customStyle="1" w:styleId="Normal0">
    <w:name w:val="[Normal]"/>
    <w:rsid w:val="00EF7859"/>
    <w:pPr>
      <w:widowControl w:val="0"/>
    </w:pPr>
    <w:rPr>
      <w:rFonts w:ascii="Arial" w:eastAsia="Arial" w:hAnsi="Arial" w:cs="Arial"/>
      <w:sz w:val="24"/>
      <w:lang w:val="en-US" w:eastAsia="en-US"/>
    </w:rPr>
  </w:style>
  <w:style w:type="table" w:styleId="TableGrid">
    <w:name w:val="Table Grid"/>
    <w:basedOn w:val="TableNormal"/>
    <w:uiPriority w:val="59"/>
    <w:rsid w:val="00BF55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12955"/>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612955"/>
  </w:style>
  <w:style w:type="character" w:customStyle="1" w:styleId="eop">
    <w:name w:val="eop"/>
    <w:basedOn w:val="DefaultParagraphFont"/>
    <w:rsid w:val="00612955"/>
  </w:style>
  <w:style w:type="paragraph" w:styleId="NormalWeb">
    <w:name w:val="Normal (Web)"/>
    <w:basedOn w:val="Normal"/>
    <w:uiPriority w:val="99"/>
    <w:semiHidden/>
    <w:unhideWhenUsed/>
    <w:rsid w:val="001F4F0F"/>
    <w:pPr>
      <w:spacing w:before="100" w:beforeAutospacing="1" w:after="100" w:afterAutospacing="1"/>
    </w:pPr>
    <w:rPr>
      <w:rFonts w:ascii="Times New Roman" w:hAnsi="Times New Roman"/>
      <w:lang w:eastAsia="en-GB"/>
    </w:rPr>
  </w:style>
  <w:style w:type="character" w:customStyle="1" w:styleId="HeaderChar">
    <w:name w:val="Header Char"/>
    <w:basedOn w:val="DefaultParagraphFont"/>
    <w:link w:val="Header"/>
    <w:uiPriority w:val="99"/>
    <w:rsid w:val="001F4F0F"/>
    <w:rPr>
      <w:rFonts w:ascii="Open Sans" w:hAnsi="Open 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365025">
      <w:bodyDiv w:val="1"/>
      <w:marLeft w:val="0"/>
      <w:marRight w:val="0"/>
      <w:marTop w:val="0"/>
      <w:marBottom w:val="0"/>
      <w:divBdr>
        <w:top w:val="none" w:sz="0" w:space="0" w:color="auto"/>
        <w:left w:val="none" w:sz="0" w:space="0" w:color="auto"/>
        <w:bottom w:val="none" w:sz="0" w:space="0" w:color="auto"/>
        <w:right w:val="none" w:sz="0" w:space="0" w:color="auto"/>
      </w:divBdr>
    </w:div>
    <w:div w:id="1334452743">
      <w:bodyDiv w:val="1"/>
      <w:marLeft w:val="0"/>
      <w:marRight w:val="0"/>
      <w:marTop w:val="0"/>
      <w:marBottom w:val="0"/>
      <w:divBdr>
        <w:top w:val="none" w:sz="0" w:space="0" w:color="auto"/>
        <w:left w:val="none" w:sz="0" w:space="0" w:color="auto"/>
        <w:bottom w:val="none" w:sz="0" w:space="0" w:color="auto"/>
        <w:right w:val="none" w:sz="0" w:space="0" w:color="auto"/>
      </w:divBdr>
    </w:div>
    <w:div w:id="1336764921">
      <w:bodyDiv w:val="1"/>
      <w:marLeft w:val="0"/>
      <w:marRight w:val="0"/>
      <w:marTop w:val="0"/>
      <w:marBottom w:val="0"/>
      <w:divBdr>
        <w:top w:val="none" w:sz="0" w:space="0" w:color="auto"/>
        <w:left w:val="none" w:sz="0" w:space="0" w:color="auto"/>
        <w:bottom w:val="none" w:sz="0" w:space="0" w:color="auto"/>
        <w:right w:val="none" w:sz="0" w:space="0" w:color="auto"/>
      </w:divBdr>
    </w:div>
    <w:div w:id="1353071928">
      <w:bodyDiv w:val="1"/>
      <w:marLeft w:val="0"/>
      <w:marRight w:val="0"/>
      <w:marTop w:val="0"/>
      <w:marBottom w:val="0"/>
      <w:divBdr>
        <w:top w:val="none" w:sz="0" w:space="0" w:color="auto"/>
        <w:left w:val="none" w:sz="0" w:space="0" w:color="auto"/>
        <w:bottom w:val="none" w:sz="0" w:space="0" w:color="auto"/>
        <w:right w:val="none" w:sz="0" w:space="0" w:color="auto"/>
      </w:divBdr>
    </w:div>
    <w:div w:id="1538201388">
      <w:bodyDiv w:val="1"/>
      <w:marLeft w:val="0"/>
      <w:marRight w:val="0"/>
      <w:marTop w:val="0"/>
      <w:marBottom w:val="0"/>
      <w:divBdr>
        <w:top w:val="none" w:sz="0" w:space="0" w:color="auto"/>
        <w:left w:val="none" w:sz="0" w:space="0" w:color="auto"/>
        <w:bottom w:val="none" w:sz="0" w:space="0" w:color="auto"/>
        <w:right w:val="none" w:sz="0" w:space="0" w:color="auto"/>
      </w:divBdr>
    </w:div>
    <w:div w:id="1725134202">
      <w:bodyDiv w:val="1"/>
      <w:marLeft w:val="0"/>
      <w:marRight w:val="0"/>
      <w:marTop w:val="0"/>
      <w:marBottom w:val="0"/>
      <w:divBdr>
        <w:top w:val="none" w:sz="0" w:space="0" w:color="auto"/>
        <w:left w:val="none" w:sz="0" w:space="0" w:color="auto"/>
        <w:bottom w:val="none" w:sz="0" w:space="0" w:color="auto"/>
        <w:right w:val="none" w:sz="0" w:space="0" w:color="auto"/>
      </w:divBdr>
    </w:div>
    <w:div w:id="1768110037">
      <w:bodyDiv w:val="1"/>
      <w:marLeft w:val="0"/>
      <w:marRight w:val="0"/>
      <w:marTop w:val="0"/>
      <w:marBottom w:val="0"/>
      <w:divBdr>
        <w:top w:val="none" w:sz="0" w:space="0" w:color="auto"/>
        <w:left w:val="none" w:sz="0" w:space="0" w:color="auto"/>
        <w:bottom w:val="none" w:sz="0" w:space="0" w:color="auto"/>
        <w:right w:val="none" w:sz="0" w:space="0" w:color="auto"/>
      </w:divBdr>
      <w:divsChild>
        <w:div w:id="1758821958">
          <w:marLeft w:val="0"/>
          <w:marRight w:val="0"/>
          <w:marTop w:val="0"/>
          <w:marBottom w:val="0"/>
          <w:divBdr>
            <w:top w:val="none" w:sz="0" w:space="0" w:color="auto"/>
            <w:left w:val="none" w:sz="0" w:space="0" w:color="auto"/>
            <w:bottom w:val="none" w:sz="0" w:space="0" w:color="auto"/>
            <w:right w:val="none" w:sz="0" w:space="0" w:color="auto"/>
          </w:divBdr>
        </w:div>
      </w:divsChild>
    </w:div>
    <w:div w:id="1962958918">
      <w:bodyDiv w:val="1"/>
      <w:marLeft w:val="0"/>
      <w:marRight w:val="0"/>
      <w:marTop w:val="0"/>
      <w:marBottom w:val="0"/>
      <w:divBdr>
        <w:top w:val="none" w:sz="0" w:space="0" w:color="auto"/>
        <w:left w:val="none" w:sz="0" w:space="0" w:color="auto"/>
        <w:bottom w:val="none" w:sz="0" w:space="0" w:color="auto"/>
        <w:right w:val="none" w:sz="0" w:space="0" w:color="auto"/>
      </w:divBdr>
      <w:divsChild>
        <w:div w:id="101800305">
          <w:marLeft w:val="0"/>
          <w:marRight w:val="0"/>
          <w:marTop w:val="0"/>
          <w:marBottom w:val="0"/>
          <w:divBdr>
            <w:top w:val="none" w:sz="0" w:space="0" w:color="auto"/>
            <w:left w:val="none" w:sz="0" w:space="0" w:color="auto"/>
            <w:bottom w:val="none" w:sz="0" w:space="0" w:color="auto"/>
            <w:right w:val="none" w:sz="0" w:space="0" w:color="auto"/>
          </w:divBdr>
          <w:divsChild>
            <w:div w:id="967198642">
              <w:marLeft w:val="0"/>
              <w:marRight w:val="0"/>
              <w:marTop w:val="0"/>
              <w:marBottom w:val="0"/>
              <w:divBdr>
                <w:top w:val="none" w:sz="0" w:space="0" w:color="auto"/>
                <w:left w:val="none" w:sz="0" w:space="0" w:color="auto"/>
                <w:bottom w:val="none" w:sz="0" w:space="0" w:color="auto"/>
                <w:right w:val="none" w:sz="0" w:space="0" w:color="auto"/>
              </w:divBdr>
              <w:divsChild>
                <w:div w:id="257829562">
                  <w:marLeft w:val="0"/>
                  <w:marRight w:val="0"/>
                  <w:marTop w:val="0"/>
                  <w:marBottom w:val="0"/>
                  <w:divBdr>
                    <w:top w:val="none" w:sz="0" w:space="0" w:color="auto"/>
                    <w:left w:val="none" w:sz="0" w:space="0" w:color="auto"/>
                    <w:bottom w:val="none" w:sz="0" w:space="0" w:color="auto"/>
                    <w:right w:val="none" w:sz="0" w:space="0" w:color="auto"/>
                  </w:divBdr>
                  <w:divsChild>
                    <w:div w:id="1465998526">
                      <w:marLeft w:val="0"/>
                      <w:marRight w:val="0"/>
                      <w:marTop w:val="0"/>
                      <w:marBottom w:val="0"/>
                      <w:divBdr>
                        <w:top w:val="none" w:sz="0" w:space="0" w:color="auto"/>
                        <w:left w:val="none" w:sz="0" w:space="0" w:color="auto"/>
                        <w:bottom w:val="none" w:sz="0" w:space="0" w:color="auto"/>
                        <w:right w:val="none" w:sz="0" w:space="0" w:color="auto"/>
                      </w:divBdr>
                      <w:divsChild>
                        <w:div w:id="653754316">
                          <w:marLeft w:val="0"/>
                          <w:marRight w:val="0"/>
                          <w:marTop w:val="0"/>
                          <w:marBottom w:val="0"/>
                          <w:divBdr>
                            <w:top w:val="none" w:sz="0" w:space="0" w:color="auto"/>
                            <w:left w:val="none" w:sz="0" w:space="0" w:color="auto"/>
                            <w:bottom w:val="none" w:sz="0" w:space="0" w:color="auto"/>
                            <w:right w:val="none" w:sz="0" w:space="0" w:color="auto"/>
                          </w:divBdr>
                          <w:divsChild>
                            <w:div w:id="473716563">
                              <w:marLeft w:val="0"/>
                              <w:marRight w:val="0"/>
                              <w:marTop w:val="0"/>
                              <w:marBottom w:val="0"/>
                              <w:divBdr>
                                <w:top w:val="none" w:sz="0" w:space="0" w:color="auto"/>
                                <w:left w:val="none" w:sz="0" w:space="0" w:color="auto"/>
                                <w:bottom w:val="none" w:sz="0" w:space="0" w:color="auto"/>
                                <w:right w:val="none" w:sz="0" w:space="0" w:color="auto"/>
                              </w:divBdr>
                              <w:divsChild>
                                <w:div w:id="1578713487">
                                  <w:marLeft w:val="0"/>
                                  <w:marRight w:val="0"/>
                                  <w:marTop w:val="0"/>
                                  <w:marBottom w:val="0"/>
                                  <w:divBdr>
                                    <w:top w:val="none" w:sz="0" w:space="0" w:color="auto"/>
                                    <w:left w:val="none" w:sz="0" w:space="0" w:color="auto"/>
                                    <w:bottom w:val="none" w:sz="0" w:space="0" w:color="auto"/>
                                    <w:right w:val="none" w:sz="0" w:space="0" w:color="auto"/>
                                  </w:divBdr>
                                  <w:divsChild>
                                    <w:div w:id="643513621">
                                      <w:marLeft w:val="0"/>
                                      <w:marRight w:val="0"/>
                                      <w:marTop w:val="0"/>
                                      <w:marBottom w:val="0"/>
                                      <w:divBdr>
                                        <w:top w:val="none" w:sz="0" w:space="0" w:color="auto"/>
                                        <w:left w:val="none" w:sz="0" w:space="0" w:color="auto"/>
                                        <w:bottom w:val="none" w:sz="0" w:space="0" w:color="auto"/>
                                        <w:right w:val="none" w:sz="0" w:space="0" w:color="auto"/>
                                      </w:divBdr>
                                      <w:divsChild>
                                        <w:div w:id="302200980">
                                          <w:marLeft w:val="0"/>
                                          <w:marRight w:val="0"/>
                                          <w:marTop w:val="0"/>
                                          <w:marBottom w:val="0"/>
                                          <w:divBdr>
                                            <w:top w:val="none" w:sz="0" w:space="0" w:color="auto"/>
                                            <w:left w:val="none" w:sz="0" w:space="0" w:color="auto"/>
                                            <w:bottom w:val="none" w:sz="0" w:space="0" w:color="auto"/>
                                            <w:right w:val="none" w:sz="0" w:space="0" w:color="auto"/>
                                          </w:divBdr>
                                          <w:divsChild>
                                            <w:div w:id="100731975">
                                              <w:marLeft w:val="0"/>
                                              <w:marRight w:val="0"/>
                                              <w:marTop w:val="0"/>
                                              <w:marBottom w:val="0"/>
                                              <w:divBdr>
                                                <w:top w:val="none" w:sz="0" w:space="0" w:color="auto"/>
                                                <w:left w:val="none" w:sz="0" w:space="0" w:color="auto"/>
                                                <w:bottom w:val="none" w:sz="0" w:space="0" w:color="auto"/>
                                                <w:right w:val="none" w:sz="0" w:space="0" w:color="auto"/>
                                              </w:divBdr>
                                              <w:divsChild>
                                                <w:div w:id="757596874">
                                                  <w:marLeft w:val="0"/>
                                                  <w:marRight w:val="0"/>
                                                  <w:marTop w:val="0"/>
                                                  <w:marBottom w:val="0"/>
                                                  <w:divBdr>
                                                    <w:top w:val="none" w:sz="0" w:space="0" w:color="auto"/>
                                                    <w:left w:val="none" w:sz="0" w:space="0" w:color="auto"/>
                                                    <w:bottom w:val="none" w:sz="0" w:space="0" w:color="auto"/>
                                                    <w:right w:val="none" w:sz="0" w:space="0" w:color="auto"/>
                                                  </w:divBdr>
                                                  <w:divsChild>
                                                    <w:div w:id="1290551085">
                                                      <w:marLeft w:val="0"/>
                                                      <w:marRight w:val="0"/>
                                                      <w:marTop w:val="0"/>
                                                      <w:marBottom w:val="0"/>
                                                      <w:divBdr>
                                                        <w:top w:val="none" w:sz="0" w:space="0" w:color="auto"/>
                                                        <w:left w:val="none" w:sz="0" w:space="0" w:color="auto"/>
                                                        <w:bottom w:val="none" w:sz="0" w:space="0" w:color="auto"/>
                                                        <w:right w:val="none" w:sz="0" w:space="0" w:color="auto"/>
                                                      </w:divBdr>
                                                      <w:divsChild>
                                                        <w:div w:id="176502586">
                                                          <w:marLeft w:val="0"/>
                                                          <w:marRight w:val="0"/>
                                                          <w:marTop w:val="0"/>
                                                          <w:marBottom w:val="0"/>
                                                          <w:divBdr>
                                                            <w:top w:val="none" w:sz="0" w:space="0" w:color="auto"/>
                                                            <w:left w:val="none" w:sz="0" w:space="0" w:color="auto"/>
                                                            <w:bottom w:val="none" w:sz="0" w:space="0" w:color="auto"/>
                                                            <w:right w:val="none" w:sz="0" w:space="0" w:color="auto"/>
                                                          </w:divBdr>
                                                          <w:divsChild>
                                                            <w:div w:id="1610091157">
                                                              <w:marLeft w:val="0"/>
                                                              <w:marRight w:val="0"/>
                                                              <w:marTop w:val="0"/>
                                                              <w:marBottom w:val="0"/>
                                                              <w:divBdr>
                                                                <w:top w:val="none" w:sz="0" w:space="0" w:color="auto"/>
                                                                <w:left w:val="none" w:sz="0" w:space="0" w:color="auto"/>
                                                                <w:bottom w:val="none" w:sz="0" w:space="0" w:color="auto"/>
                                                                <w:right w:val="none" w:sz="0" w:space="0" w:color="auto"/>
                                                              </w:divBdr>
                                                              <w:divsChild>
                                                                <w:div w:id="2107191088">
                                                                  <w:marLeft w:val="405"/>
                                                                  <w:marRight w:val="0"/>
                                                                  <w:marTop w:val="0"/>
                                                                  <w:marBottom w:val="0"/>
                                                                  <w:divBdr>
                                                                    <w:top w:val="none" w:sz="0" w:space="0" w:color="auto"/>
                                                                    <w:left w:val="none" w:sz="0" w:space="0" w:color="auto"/>
                                                                    <w:bottom w:val="none" w:sz="0" w:space="0" w:color="auto"/>
                                                                    <w:right w:val="none" w:sz="0" w:space="0" w:color="auto"/>
                                                                  </w:divBdr>
                                                                  <w:divsChild>
                                                                    <w:div w:id="878322016">
                                                                      <w:marLeft w:val="0"/>
                                                                      <w:marRight w:val="0"/>
                                                                      <w:marTop w:val="0"/>
                                                                      <w:marBottom w:val="0"/>
                                                                      <w:divBdr>
                                                                        <w:top w:val="none" w:sz="0" w:space="0" w:color="auto"/>
                                                                        <w:left w:val="none" w:sz="0" w:space="0" w:color="auto"/>
                                                                        <w:bottom w:val="none" w:sz="0" w:space="0" w:color="auto"/>
                                                                        <w:right w:val="none" w:sz="0" w:space="0" w:color="auto"/>
                                                                      </w:divBdr>
                                                                      <w:divsChild>
                                                                        <w:div w:id="1745377037">
                                                                          <w:marLeft w:val="0"/>
                                                                          <w:marRight w:val="0"/>
                                                                          <w:marTop w:val="0"/>
                                                                          <w:marBottom w:val="0"/>
                                                                          <w:divBdr>
                                                                            <w:top w:val="none" w:sz="0" w:space="0" w:color="auto"/>
                                                                            <w:left w:val="none" w:sz="0" w:space="0" w:color="auto"/>
                                                                            <w:bottom w:val="none" w:sz="0" w:space="0" w:color="auto"/>
                                                                            <w:right w:val="none" w:sz="0" w:space="0" w:color="auto"/>
                                                                          </w:divBdr>
                                                                          <w:divsChild>
                                                                            <w:div w:id="425079928">
                                                                              <w:marLeft w:val="0"/>
                                                                              <w:marRight w:val="0"/>
                                                                              <w:marTop w:val="60"/>
                                                                              <w:marBottom w:val="0"/>
                                                                              <w:divBdr>
                                                                                <w:top w:val="none" w:sz="0" w:space="0" w:color="auto"/>
                                                                                <w:left w:val="none" w:sz="0" w:space="0" w:color="auto"/>
                                                                                <w:bottom w:val="none" w:sz="0" w:space="0" w:color="auto"/>
                                                                                <w:right w:val="none" w:sz="0" w:space="0" w:color="auto"/>
                                                                              </w:divBdr>
                                                                              <w:divsChild>
                                                                                <w:div w:id="442192399">
                                                                                  <w:marLeft w:val="0"/>
                                                                                  <w:marRight w:val="0"/>
                                                                                  <w:marTop w:val="0"/>
                                                                                  <w:marBottom w:val="0"/>
                                                                                  <w:divBdr>
                                                                                    <w:top w:val="none" w:sz="0" w:space="0" w:color="auto"/>
                                                                                    <w:left w:val="none" w:sz="0" w:space="0" w:color="auto"/>
                                                                                    <w:bottom w:val="none" w:sz="0" w:space="0" w:color="auto"/>
                                                                                    <w:right w:val="none" w:sz="0" w:space="0" w:color="auto"/>
                                                                                  </w:divBdr>
                                                                                  <w:divsChild>
                                                                                    <w:div w:id="2127499799">
                                                                                      <w:marLeft w:val="0"/>
                                                                                      <w:marRight w:val="0"/>
                                                                                      <w:marTop w:val="0"/>
                                                                                      <w:marBottom w:val="0"/>
                                                                                      <w:divBdr>
                                                                                        <w:top w:val="none" w:sz="0" w:space="0" w:color="auto"/>
                                                                                        <w:left w:val="none" w:sz="0" w:space="0" w:color="auto"/>
                                                                                        <w:bottom w:val="none" w:sz="0" w:space="0" w:color="auto"/>
                                                                                        <w:right w:val="none" w:sz="0" w:space="0" w:color="auto"/>
                                                                                      </w:divBdr>
                                                                                      <w:divsChild>
                                                                                        <w:div w:id="1571961440">
                                                                                          <w:marLeft w:val="0"/>
                                                                                          <w:marRight w:val="0"/>
                                                                                          <w:marTop w:val="0"/>
                                                                                          <w:marBottom w:val="0"/>
                                                                                          <w:divBdr>
                                                                                            <w:top w:val="none" w:sz="0" w:space="0" w:color="auto"/>
                                                                                            <w:left w:val="none" w:sz="0" w:space="0" w:color="auto"/>
                                                                                            <w:bottom w:val="none" w:sz="0" w:space="0" w:color="auto"/>
                                                                                            <w:right w:val="none" w:sz="0" w:space="0" w:color="auto"/>
                                                                                          </w:divBdr>
                                                                                          <w:divsChild>
                                                                                            <w:div w:id="522285753">
                                                                                              <w:marLeft w:val="0"/>
                                                                                              <w:marRight w:val="0"/>
                                                                                              <w:marTop w:val="0"/>
                                                                                              <w:marBottom w:val="0"/>
                                                                                              <w:divBdr>
                                                                                                <w:top w:val="none" w:sz="0" w:space="0" w:color="auto"/>
                                                                                                <w:left w:val="none" w:sz="0" w:space="0" w:color="auto"/>
                                                                                                <w:bottom w:val="none" w:sz="0" w:space="0" w:color="auto"/>
                                                                                                <w:right w:val="none" w:sz="0" w:space="0" w:color="auto"/>
                                                                                              </w:divBdr>
                                                                                              <w:divsChild>
                                                                                                <w:div w:id="379549215">
                                                                                                  <w:marLeft w:val="0"/>
                                                                                                  <w:marRight w:val="0"/>
                                                                                                  <w:marTop w:val="0"/>
                                                                                                  <w:marBottom w:val="0"/>
                                                                                                  <w:divBdr>
                                                                                                    <w:top w:val="none" w:sz="0" w:space="0" w:color="auto"/>
                                                                                                    <w:left w:val="none" w:sz="0" w:space="0" w:color="auto"/>
                                                                                                    <w:bottom w:val="none" w:sz="0" w:space="0" w:color="auto"/>
                                                                                                    <w:right w:val="none" w:sz="0" w:space="0" w:color="auto"/>
                                                                                                  </w:divBdr>
                                                                                                  <w:divsChild>
                                                                                                    <w:div w:id="852576161">
                                                                                                      <w:marLeft w:val="0"/>
                                                                                                      <w:marRight w:val="0"/>
                                                                                                      <w:marTop w:val="0"/>
                                                                                                      <w:marBottom w:val="0"/>
                                                                                                      <w:divBdr>
                                                                                                        <w:top w:val="none" w:sz="0" w:space="0" w:color="auto"/>
                                                                                                        <w:left w:val="none" w:sz="0" w:space="0" w:color="auto"/>
                                                                                                        <w:bottom w:val="none" w:sz="0" w:space="0" w:color="auto"/>
                                                                                                        <w:right w:val="none" w:sz="0" w:space="0" w:color="auto"/>
                                                                                                      </w:divBdr>
                                                                                                      <w:divsChild>
                                                                                                        <w:div w:id="2022851974">
                                                                                                          <w:marLeft w:val="0"/>
                                                                                                          <w:marRight w:val="0"/>
                                                                                                          <w:marTop w:val="0"/>
                                                                                                          <w:marBottom w:val="0"/>
                                                                                                          <w:divBdr>
                                                                                                            <w:top w:val="none" w:sz="0" w:space="0" w:color="auto"/>
                                                                                                            <w:left w:val="none" w:sz="0" w:space="0" w:color="auto"/>
                                                                                                            <w:bottom w:val="none" w:sz="0" w:space="0" w:color="auto"/>
                                                                                                            <w:right w:val="none" w:sz="0" w:space="0" w:color="auto"/>
                                                                                                          </w:divBdr>
                                                                                                          <w:divsChild>
                                                                                                            <w:div w:id="404648294">
                                                                                                              <w:marLeft w:val="0"/>
                                                                                                              <w:marRight w:val="0"/>
                                                                                                              <w:marTop w:val="0"/>
                                                                                                              <w:marBottom w:val="0"/>
                                                                                                              <w:divBdr>
                                                                                                                <w:top w:val="none" w:sz="0" w:space="0" w:color="auto"/>
                                                                                                                <w:left w:val="none" w:sz="0" w:space="0" w:color="auto"/>
                                                                                                                <w:bottom w:val="none" w:sz="0" w:space="0" w:color="auto"/>
                                                                                                                <w:right w:val="none" w:sz="0" w:space="0" w:color="auto"/>
                                                                                                              </w:divBdr>
                                                                                                              <w:divsChild>
                                                                                                                <w:div w:id="771320277">
                                                                                                                  <w:marLeft w:val="0"/>
                                                                                                                  <w:marRight w:val="0"/>
                                                                                                                  <w:marTop w:val="0"/>
                                                                                                                  <w:marBottom w:val="0"/>
                                                                                                                  <w:divBdr>
                                                                                                                    <w:top w:val="none" w:sz="0" w:space="0" w:color="auto"/>
                                                                                                                    <w:left w:val="none" w:sz="0" w:space="0" w:color="auto"/>
                                                                                                                    <w:bottom w:val="none" w:sz="0" w:space="0" w:color="auto"/>
                                                                                                                    <w:right w:val="none" w:sz="0" w:space="0" w:color="auto"/>
                                                                                                                  </w:divBdr>
                                                                                                                </w:div>
                                                                                                                <w:div w:id="759913771">
                                                                                                                  <w:marLeft w:val="0"/>
                                                                                                                  <w:marRight w:val="0"/>
                                                                                                                  <w:marTop w:val="0"/>
                                                                                                                  <w:marBottom w:val="0"/>
                                                                                                                  <w:divBdr>
                                                                                                                    <w:top w:val="none" w:sz="0" w:space="0" w:color="auto"/>
                                                                                                                    <w:left w:val="none" w:sz="0" w:space="0" w:color="auto"/>
                                                                                                                    <w:bottom w:val="none" w:sz="0" w:space="0" w:color="auto"/>
                                                                                                                    <w:right w:val="none" w:sz="0" w:space="0" w:color="auto"/>
                                                                                                                  </w:divBdr>
                                                                                                                </w:div>
                                                                                                                <w:div w:id="1736049765">
                                                                                                                  <w:marLeft w:val="0"/>
                                                                                                                  <w:marRight w:val="0"/>
                                                                                                                  <w:marTop w:val="0"/>
                                                                                                                  <w:marBottom w:val="0"/>
                                                                                                                  <w:divBdr>
                                                                                                                    <w:top w:val="none" w:sz="0" w:space="0" w:color="auto"/>
                                                                                                                    <w:left w:val="none" w:sz="0" w:space="0" w:color="auto"/>
                                                                                                                    <w:bottom w:val="none" w:sz="0" w:space="0" w:color="auto"/>
                                                                                                                    <w:right w:val="none" w:sz="0" w:space="0" w:color="auto"/>
                                                                                                                  </w:divBdr>
                                                                                                                </w:div>
                                                                                                                <w:div w:id="815611427">
                                                                                                                  <w:marLeft w:val="0"/>
                                                                                                                  <w:marRight w:val="0"/>
                                                                                                                  <w:marTop w:val="0"/>
                                                                                                                  <w:marBottom w:val="0"/>
                                                                                                                  <w:divBdr>
                                                                                                                    <w:top w:val="none" w:sz="0" w:space="0" w:color="auto"/>
                                                                                                                    <w:left w:val="none" w:sz="0" w:space="0" w:color="auto"/>
                                                                                                                    <w:bottom w:val="none" w:sz="0" w:space="0" w:color="auto"/>
                                                                                                                    <w:right w:val="none" w:sz="0" w:space="0" w:color="auto"/>
                                                                                                                  </w:divBdr>
                                                                                                                </w:div>
                                                                                                                <w:div w:id="1650787737">
                                                                                                                  <w:marLeft w:val="0"/>
                                                                                                                  <w:marRight w:val="0"/>
                                                                                                                  <w:marTop w:val="0"/>
                                                                                                                  <w:marBottom w:val="0"/>
                                                                                                                  <w:divBdr>
                                                                                                                    <w:top w:val="none" w:sz="0" w:space="0" w:color="auto"/>
                                                                                                                    <w:left w:val="none" w:sz="0" w:space="0" w:color="auto"/>
                                                                                                                    <w:bottom w:val="none" w:sz="0" w:space="0" w:color="auto"/>
                                                                                                                    <w:right w:val="none" w:sz="0" w:space="0" w:color="auto"/>
                                                                                                                  </w:divBdr>
                                                                                                                </w:div>
                                                                                                                <w:div w:id="1072580503">
                                                                                                                  <w:marLeft w:val="0"/>
                                                                                                                  <w:marRight w:val="0"/>
                                                                                                                  <w:marTop w:val="0"/>
                                                                                                                  <w:marBottom w:val="0"/>
                                                                                                                  <w:divBdr>
                                                                                                                    <w:top w:val="none" w:sz="0" w:space="0" w:color="auto"/>
                                                                                                                    <w:left w:val="none" w:sz="0" w:space="0" w:color="auto"/>
                                                                                                                    <w:bottom w:val="none" w:sz="0" w:space="0" w:color="auto"/>
                                                                                                                    <w:right w:val="none" w:sz="0" w:space="0" w:color="auto"/>
                                                                                                                  </w:divBdr>
                                                                                                                </w:div>
                                                                                                                <w:div w:id="366099195">
                                                                                                                  <w:marLeft w:val="0"/>
                                                                                                                  <w:marRight w:val="0"/>
                                                                                                                  <w:marTop w:val="0"/>
                                                                                                                  <w:marBottom w:val="0"/>
                                                                                                                  <w:divBdr>
                                                                                                                    <w:top w:val="none" w:sz="0" w:space="0" w:color="auto"/>
                                                                                                                    <w:left w:val="none" w:sz="0" w:space="0" w:color="auto"/>
                                                                                                                    <w:bottom w:val="none" w:sz="0" w:space="0" w:color="auto"/>
                                                                                                                    <w:right w:val="none" w:sz="0" w:space="0" w:color="auto"/>
                                                                                                                  </w:divBdr>
                                                                                                                </w:div>
                                                                                                                <w:div w:id="1463571434">
                                                                                                                  <w:marLeft w:val="0"/>
                                                                                                                  <w:marRight w:val="0"/>
                                                                                                                  <w:marTop w:val="0"/>
                                                                                                                  <w:marBottom w:val="0"/>
                                                                                                                  <w:divBdr>
                                                                                                                    <w:top w:val="none" w:sz="0" w:space="0" w:color="auto"/>
                                                                                                                    <w:left w:val="none" w:sz="0" w:space="0" w:color="auto"/>
                                                                                                                    <w:bottom w:val="none" w:sz="0" w:space="0" w:color="auto"/>
                                                                                                                    <w:right w:val="none" w:sz="0" w:space="0" w:color="auto"/>
                                                                                                                  </w:divBdr>
                                                                                                                </w:div>
                                                                                                                <w:div w:id="1189297182">
                                                                                                                  <w:marLeft w:val="0"/>
                                                                                                                  <w:marRight w:val="0"/>
                                                                                                                  <w:marTop w:val="0"/>
                                                                                                                  <w:marBottom w:val="0"/>
                                                                                                                  <w:divBdr>
                                                                                                                    <w:top w:val="none" w:sz="0" w:space="0" w:color="auto"/>
                                                                                                                    <w:left w:val="none" w:sz="0" w:space="0" w:color="auto"/>
                                                                                                                    <w:bottom w:val="none" w:sz="0" w:space="0" w:color="auto"/>
                                                                                                                    <w:right w:val="none" w:sz="0" w:space="0" w:color="auto"/>
                                                                                                                  </w:divBdr>
                                                                                                                </w:div>
                                                                                                                <w:div w:id="1769999962">
                                                                                                                  <w:marLeft w:val="0"/>
                                                                                                                  <w:marRight w:val="0"/>
                                                                                                                  <w:marTop w:val="0"/>
                                                                                                                  <w:marBottom w:val="0"/>
                                                                                                                  <w:divBdr>
                                                                                                                    <w:top w:val="none" w:sz="0" w:space="0" w:color="auto"/>
                                                                                                                    <w:left w:val="none" w:sz="0" w:space="0" w:color="auto"/>
                                                                                                                    <w:bottom w:val="none" w:sz="0" w:space="0" w:color="auto"/>
                                                                                                                    <w:right w:val="none" w:sz="0" w:space="0" w:color="auto"/>
                                                                                                                  </w:divBdr>
                                                                                                                </w:div>
                                                                                                                <w:div w:id="366834103">
                                                                                                                  <w:marLeft w:val="0"/>
                                                                                                                  <w:marRight w:val="0"/>
                                                                                                                  <w:marTop w:val="0"/>
                                                                                                                  <w:marBottom w:val="0"/>
                                                                                                                  <w:divBdr>
                                                                                                                    <w:top w:val="none" w:sz="0" w:space="0" w:color="auto"/>
                                                                                                                    <w:left w:val="none" w:sz="0" w:space="0" w:color="auto"/>
                                                                                                                    <w:bottom w:val="none" w:sz="0" w:space="0" w:color="auto"/>
                                                                                                                    <w:right w:val="none" w:sz="0" w:space="0" w:color="auto"/>
                                                                                                                  </w:divBdr>
                                                                                                                </w:div>
                                                                                                                <w:div w:id="4547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9771740">
      <w:bodyDiv w:val="1"/>
      <w:marLeft w:val="0"/>
      <w:marRight w:val="0"/>
      <w:marTop w:val="0"/>
      <w:marBottom w:val="0"/>
      <w:divBdr>
        <w:top w:val="none" w:sz="0" w:space="0" w:color="auto"/>
        <w:left w:val="none" w:sz="0" w:space="0" w:color="auto"/>
        <w:bottom w:val="none" w:sz="0" w:space="0" w:color="auto"/>
        <w:right w:val="none" w:sz="0" w:space="0" w:color="auto"/>
      </w:divBdr>
    </w:div>
    <w:div w:id="20864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g"/></Relationships>
</file>

<file path=word/_rels/header2.xml.rels><?xml version="1.0" encoding="UTF-8" standalone="yes"?>
<Relationships xmlns="http://schemas.openxmlformats.org/package/2006/relationships"><Relationship Id="rId3" Type="http://schemas.openxmlformats.org/officeDocument/2006/relationships/hyperlink" Target="http://www.ruralcambscab.org.uk" TargetMode="External"/><Relationship Id="rId7" Type="http://schemas.openxmlformats.org/officeDocument/2006/relationships/hyperlink" Target="http://www.citizensadvice.org.uk" TargetMode="External"/><Relationship Id="rId2" Type="http://schemas.openxmlformats.org/officeDocument/2006/relationships/hyperlink" Target="mailto:admin@ruralcambscab.org.uk" TargetMode="External"/><Relationship Id="rId1" Type="http://schemas.openxmlformats.org/officeDocument/2006/relationships/image" Target="media/image2.png"/><Relationship Id="rId6" Type="http://schemas.openxmlformats.org/officeDocument/2006/relationships/hyperlink" Target="http://www.ruralcambscab.org.uk" TargetMode="External"/><Relationship Id="rId5" Type="http://schemas.openxmlformats.org/officeDocument/2006/relationships/hyperlink" Target="mailto:admin@ruralcambscab.org.uk" TargetMode="External"/><Relationship Id="rId4" Type="http://schemas.openxmlformats.org/officeDocument/2006/relationships/hyperlink" Target="http://www.citizensadvice.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20lt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6d6d4a-4ae2-41fa-9dac-0da372914c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E936E14EB85147965C2E57C9684E97" ma:contentTypeVersion="14" ma:contentTypeDescription="Create a new document." ma:contentTypeScope="" ma:versionID="d8af6e97c59fe807cb7f71bc2042324c">
  <xsd:schema xmlns:xsd="http://www.w3.org/2001/XMLSchema" xmlns:xs="http://www.w3.org/2001/XMLSchema" xmlns:p="http://schemas.microsoft.com/office/2006/metadata/properties" xmlns:ns3="556d6d4a-4ae2-41fa-9dac-0da372914ce1" xmlns:ns4="07b6d281-d3ea-4ab4-bee6-36816af967be" targetNamespace="http://schemas.microsoft.com/office/2006/metadata/properties" ma:root="true" ma:fieldsID="b228e216ed6d350e6401e00bfc9361d4" ns3:_="" ns4:_="">
    <xsd:import namespace="556d6d4a-4ae2-41fa-9dac-0da372914ce1"/>
    <xsd:import namespace="07b6d281-d3ea-4ab4-bee6-36816af967b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d6d4a-4ae2-41fa-9dac-0da372914ce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b6d281-d3ea-4ab4-bee6-36816af967b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D88A2-BB81-45FC-A8B9-7CEA393E281C}">
  <ds:schemaRefs>
    <ds:schemaRef ds:uri="07b6d281-d3ea-4ab4-bee6-36816af967b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556d6d4a-4ae2-41fa-9dac-0da372914ce1"/>
    <ds:schemaRef ds:uri="http://www.w3.org/XML/1998/namespace"/>
    <ds:schemaRef ds:uri="http://purl.org/dc/elements/1.1/"/>
  </ds:schemaRefs>
</ds:datastoreItem>
</file>

<file path=customXml/itemProps2.xml><?xml version="1.0" encoding="utf-8"?>
<ds:datastoreItem xmlns:ds="http://schemas.openxmlformats.org/officeDocument/2006/customXml" ds:itemID="{A0E73427-713B-4D53-8824-78AF9A99BEBE}">
  <ds:schemaRefs>
    <ds:schemaRef ds:uri="http://schemas.microsoft.com/sharepoint/v3/contenttype/forms"/>
  </ds:schemaRefs>
</ds:datastoreItem>
</file>

<file path=customXml/itemProps3.xml><?xml version="1.0" encoding="utf-8"?>
<ds:datastoreItem xmlns:ds="http://schemas.openxmlformats.org/officeDocument/2006/customXml" ds:itemID="{888CB494-EA48-47D4-ABE6-D3C9A96D1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d6d4a-4ae2-41fa-9dac-0da372914ce1"/>
    <ds:schemaRef ds:uri="07b6d281-d3ea-4ab4-bee6-36816af96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ltr head</Template>
  <TotalTime>2</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Elliotts</vt:lpstr>
    </vt:vector>
  </TitlesOfParts>
  <Company>Cambridge CAB</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Elliotts</dc:title>
  <dc:creator>cab12</dc:creator>
  <cp:lastModifiedBy>Chloe Drewry</cp:lastModifiedBy>
  <cp:revision>3</cp:revision>
  <cp:lastPrinted>2018-12-20T13:45:00Z</cp:lastPrinted>
  <dcterms:created xsi:type="dcterms:W3CDTF">2026-03-06T09:45:00Z</dcterms:created>
  <dcterms:modified xsi:type="dcterms:W3CDTF">2026-03-11T15:21:00Z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0x01010052E936E14EB85147965C2E57C9684E97</vt:lpwstr>
  </property>
</Properties>
</file>