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33E5" w14:textId="615231B0" w:rsidR="00A366D8" w:rsidRDefault="00A366D8" w:rsidP="00A366D8">
      <w:pPr>
        <w:jc w:val="center"/>
        <w:rPr>
          <w:sz w:val="32"/>
          <w:szCs w:val="32"/>
        </w:rPr>
      </w:pPr>
      <w:r>
        <w:rPr>
          <w:sz w:val="32"/>
          <w:szCs w:val="32"/>
        </w:rPr>
        <w:t>FENCING around the Major Oak</w:t>
      </w:r>
    </w:p>
    <w:p w14:paraId="0AD33219" w14:textId="18796914" w:rsidR="00100BB0" w:rsidRPr="00E77EE1" w:rsidRDefault="00100BB0" w:rsidP="00A366D8">
      <w:pPr>
        <w:jc w:val="center"/>
        <w:rPr>
          <w:sz w:val="28"/>
          <w:szCs w:val="28"/>
        </w:rPr>
      </w:pPr>
      <w:r w:rsidRPr="00E77EE1">
        <w:rPr>
          <w:sz w:val="28"/>
          <w:szCs w:val="28"/>
        </w:rPr>
        <w:t xml:space="preserve">(updated February 2026 – to exclude use of cement </w:t>
      </w:r>
      <w:r w:rsidR="00E77EE1" w:rsidRPr="00E77EE1">
        <w:rPr>
          <w:sz w:val="28"/>
          <w:szCs w:val="28"/>
        </w:rPr>
        <w:t>with posts</w:t>
      </w:r>
      <w:r w:rsidR="00CF6806">
        <w:rPr>
          <w:sz w:val="28"/>
          <w:szCs w:val="28"/>
        </w:rPr>
        <w:t xml:space="preserve">, include one new quotations and </w:t>
      </w:r>
      <w:r w:rsidR="00E77EE1" w:rsidRPr="00E77EE1">
        <w:rPr>
          <w:sz w:val="28"/>
          <w:szCs w:val="28"/>
        </w:rPr>
        <w:t>note other suggestions</w:t>
      </w:r>
      <w:r w:rsidR="00CF6806">
        <w:rPr>
          <w:sz w:val="28"/>
          <w:szCs w:val="28"/>
        </w:rPr>
        <w:t xml:space="preserve"> volunteered</w:t>
      </w:r>
      <w:r w:rsidR="00E77EE1" w:rsidRPr="00E77EE1">
        <w:rPr>
          <w:sz w:val="28"/>
          <w:szCs w:val="28"/>
        </w:rPr>
        <w:t>)</w:t>
      </w:r>
    </w:p>
    <w:p w14:paraId="6BEDD08B" w14:textId="77777777" w:rsidR="00A366D8" w:rsidRDefault="00A366D8" w:rsidP="00A366D8">
      <w:pPr>
        <w:jc w:val="center"/>
        <w:rPr>
          <w:sz w:val="32"/>
          <w:szCs w:val="32"/>
        </w:rPr>
      </w:pPr>
    </w:p>
    <w:p w14:paraId="78524577" w14:textId="2EF289E9" w:rsidR="00A366D8" w:rsidRDefault="00A366D8" w:rsidP="00A366D8">
      <w:r w:rsidRPr="006B4947">
        <w:rPr>
          <w:u w:val="single"/>
        </w:rPr>
        <w:t>Brief given</w:t>
      </w:r>
      <w:r w:rsidR="006B4092">
        <w:t xml:space="preserve"> (on basis of </w:t>
      </w:r>
      <w:r w:rsidR="00B33C68">
        <w:t>resolution at the December 2025 PC meeting)</w:t>
      </w:r>
      <w:r>
        <w:t>:</w:t>
      </w:r>
    </w:p>
    <w:p w14:paraId="377E02FF" w14:textId="2339ACB3" w:rsidR="00A366D8" w:rsidRDefault="00A366D8" w:rsidP="00A366D8">
      <w:r>
        <w:t>Sent photograph showing the existing orange plastic fencing asking for quotations for post and rail to include small lockable access gate. Fencing required c100yards.</w:t>
      </w:r>
    </w:p>
    <w:p w14:paraId="673C39AE" w14:textId="77777777" w:rsidR="00A366D8" w:rsidRDefault="00A366D8" w:rsidP="00A366D8"/>
    <w:p w14:paraId="4C738ABD" w14:textId="35AFC4BF" w:rsidR="00A366D8" w:rsidRDefault="00A366D8" w:rsidP="00A366D8">
      <w:r w:rsidRPr="006B4947">
        <w:rPr>
          <w:u w:val="single"/>
        </w:rPr>
        <w:t xml:space="preserve">Companies </w:t>
      </w:r>
      <w:r w:rsidR="003E7F03">
        <w:rPr>
          <w:u w:val="single"/>
        </w:rPr>
        <w:t>which have submitted quotations</w:t>
      </w:r>
      <w:r w:rsidR="0066538E">
        <w:t xml:space="preserve"> – in alphabetical order</w:t>
      </w:r>
      <w:r>
        <w:t>:</w:t>
      </w:r>
    </w:p>
    <w:p w14:paraId="29B55414" w14:textId="6D38BAF9" w:rsidR="00A366D8" w:rsidRDefault="00A366D8" w:rsidP="00A366D8">
      <w:pPr>
        <w:pStyle w:val="ListParagraph"/>
        <w:numPr>
          <w:ilvl w:val="0"/>
          <w:numId w:val="1"/>
        </w:numPr>
      </w:pPr>
      <w:r>
        <w:t>Bradgate Fencing Specialist (Sawtry)</w:t>
      </w:r>
      <w:r w:rsidR="0016773C">
        <w:tab/>
      </w:r>
      <w:r w:rsidR="0016773C">
        <w:tab/>
      </w:r>
    </w:p>
    <w:p w14:paraId="5D2BECE7" w14:textId="131E357C" w:rsidR="00A366D8" w:rsidRDefault="00A366D8" w:rsidP="00A366D8">
      <w:pPr>
        <w:pStyle w:val="ListParagraph"/>
        <w:numPr>
          <w:ilvl w:val="0"/>
          <w:numId w:val="1"/>
        </w:numPr>
      </w:pPr>
      <w:r>
        <w:t>Browns Fencing and Landscaping (Warboys)</w:t>
      </w:r>
    </w:p>
    <w:p w14:paraId="779BCD9A" w14:textId="433E7122" w:rsidR="00A366D8" w:rsidRDefault="00A366D8" w:rsidP="00A366D8">
      <w:pPr>
        <w:pStyle w:val="ListParagraph"/>
        <w:numPr>
          <w:ilvl w:val="0"/>
          <w:numId w:val="1"/>
        </w:numPr>
      </w:pPr>
      <w:r>
        <w:t>CLS Landscaping and Fencing (Hilton)</w:t>
      </w:r>
    </w:p>
    <w:p w14:paraId="1DE84CC0" w14:textId="77777777" w:rsidR="003F7FD8" w:rsidRDefault="00A366D8" w:rsidP="00A366D8">
      <w:pPr>
        <w:pStyle w:val="ListParagraph"/>
        <w:numPr>
          <w:ilvl w:val="0"/>
          <w:numId w:val="1"/>
        </w:numPr>
      </w:pPr>
      <w:r>
        <w:t>Huntree Fencing Ltd (Little Paxton)</w:t>
      </w:r>
    </w:p>
    <w:p w14:paraId="02460588" w14:textId="1C8E57F6" w:rsidR="00A366D8" w:rsidRDefault="003F7FD8" w:rsidP="00A366D8">
      <w:pPr>
        <w:pStyle w:val="ListParagraph"/>
        <w:numPr>
          <w:ilvl w:val="0"/>
          <w:numId w:val="1"/>
        </w:numPr>
      </w:pPr>
      <w:r>
        <w:t>Jon Walker Bespoke Landscapes</w:t>
      </w:r>
      <w:r w:rsidR="00547B02">
        <w:t xml:space="preserve"> (Somersham)</w:t>
      </w:r>
      <w:r w:rsidR="00B43708">
        <w:tab/>
      </w:r>
      <w:r w:rsidR="00B43708">
        <w:tab/>
      </w:r>
      <w:r w:rsidR="00B43708">
        <w:tab/>
      </w:r>
    </w:p>
    <w:p w14:paraId="2E4F0EF8" w14:textId="17FAEB61" w:rsidR="00A366D8" w:rsidRDefault="00A366D8" w:rsidP="00A366D8">
      <w:pPr>
        <w:pStyle w:val="ListParagraph"/>
        <w:numPr>
          <w:ilvl w:val="0"/>
          <w:numId w:val="1"/>
        </w:numPr>
      </w:pPr>
      <w:r>
        <w:t>N D Fencing (Little Paxton).</w:t>
      </w:r>
      <w:r w:rsidR="00124D55">
        <w:tab/>
      </w:r>
      <w:r w:rsidR="00124D55">
        <w:tab/>
      </w:r>
      <w:r w:rsidR="00124D55">
        <w:tab/>
      </w:r>
      <w:r w:rsidR="00124D55">
        <w:tab/>
      </w:r>
    </w:p>
    <w:p w14:paraId="78A748FE" w14:textId="0E67BD7C" w:rsidR="00985F4F" w:rsidRDefault="00985F4F" w:rsidP="00A366D8">
      <w:r w:rsidRPr="003E7F03">
        <w:rPr>
          <w:u w:val="single"/>
        </w:rPr>
        <w:t>Quotations</w:t>
      </w:r>
      <w:r w:rsidR="0066538E">
        <w:t xml:space="preserve"> – lowest to highest:</w:t>
      </w:r>
    </w:p>
    <w:p w14:paraId="78BD8DA4" w14:textId="2329A931" w:rsidR="003F7FD8" w:rsidRDefault="00FA4171" w:rsidP="00A67DB4">
      <w:pPr>
        <w:pStyle w:val="ListParagraph"/>
        <w:numPr>
          <w:ilvl w:val="0"/>
          <w:numId w:val="2"/>
        </w:numPr>
      </w:pPr>
      <w:r>
        <w:t>£1,895.00 (exc. VAT)</w:t>
      </w:r>
      <w:r>
        <w:tab/>
      </w:r>
      <w:r>
        <w:tab/>
      </w:r>
      <w:r>
        <w:tab/>
        <w:t>with VAT = £2,274.00</w:t>
      </w:r>
    </w:p>
    <w:p w14:paraId="7D750635" w14:textId="728C600F" w:rsidR="00C34C52" w:rsidRDefault="00C34C52" w:rsidP="00A67DB4">
      <w:pPr>
        <w:pStyle w:val="ListParagraph"/>
        <w:numPr>
          <w:ilvl w:val="0"/>
          <w:numId w:val="2"/>
        </w:numPr>
      </w:pPr>
      <w:r>
        <w:t>£2,</w:t>
      </w:r>
      <w:r w:rsidR="005C424E">
        <w:t>1</w:t>
      </w:r>
      <w:r>
        <w:t>28.00 (exc. VAT)</w:t>
      </w:r>
      <w:r w:rsidR="00B220F4">
        <w:t xml:space="preserve"> (R)</w:t>
      </w:r>
      <w:r>
        <w:tab/>
      </w:r>
      <w:r>
        <w:tab/>
        <w:t>with V</w:t>
      </w:r>
      <w:r w:rsidR="00FA4171">
        <w:t>A</w:t>
      </w:r>
      <w:r w:rsidR="007449D3">
        <w:t>T</w:t>
      </w:r>
      <w:r>
        <w:t xml:space="preserve"> = </w:t>
      </w:r>
      <w:r w:rsidR="00D0540D">
        <w:t>£2,</w:t>
      </w:r>
      <w:r w:rsidR="005C424E">
        <w:t>55</w:t>
      </w:r>
      <w:r w:rsidR="00D0540D">
        <w:t>3.60</w:t>
      </w:r>
    </w:p>
    <w:p w14:paraId="173DF398" w14:textId="6E6F4B33" w:rsidR="006C48F4" w:rsidRDefault="00A67DB4" w:rsidP="00AE2FBD">
      <w:pPr>
        <w:pStyle w:val="ListParagraph"/>
        <w:numPr>
          <w:ilvl w:val="0"/>
          <w:numId w:val="2"/>
        </w:numPr>
      </w:pPr>
      <w:r>
        <w:t>£2</w:t>
      </w:r>
      <w:r w:rsidR="003D6345">
        <w:t>,</w:t>
      </w:r>
      <w:r w:rsidR="007D5EE2">
        <w:t>690</w:t>
      </w:r>
      <w:r w:rsidR="003D6345">
        <w:t>.00 (exc. VAT)</w:t>
      </w:r>
      <w:r w:rsidR="00577A07">
        <w:t xml:space="preserve"> </w:t>
      </w:r>
      <w:r w:rsidR="007D5EE2">
        <w:t>(R)</w:t>
      </w:r>
      <w:r w:rsidR="00E331F6">
        <w:tab/>
      </w:r>
      <w:r w:rsidR="00E331F6">
        <w:tab/>
      </w:r>
      <w:r w:rsidR="00EB44D4">
        <w:t>with VAT = £3,</w:t>
      </w:r>
      <w:r w:rsidR="00577A07">
        <w:t>228</w:t>
      </w:r>
      <w:r w:rsidR="00EB44D4">
        <w:t>.</w:t>
      </w:r>
      <w:r w:rsidR="00577A07">
        <w:t>0</w:t>
      </w:r>
      <w:r w:rsidR="00EB44D4">
        <w:t>0</w:t>
      </w:r>
    </w:p>
    <w:p w14:paraId="19AA45A2" w14:textId="3C70DF1E" w:rsidR="003D6345" w:rsidRDefault="00213AAE" w:rsidP="00A67DB4">
      <w:pPr>
        <w:pStyle w:val="ListParagraph"/>
        <w:numPr>
          <w:ilvl w:val="0"/>
          <w:numId w:val="2"/>
        </w:numPr>
      </w:pPr>
      <w:r>
        <w:t>£4,</w:t>
      </w:r>
      <w:r w:rsidR="00F34150">
        <w:t>2</w:t>
      </w:r>
      <w:r>
        <w:t>95.00 (exc</w:t>
      </w:r>
      <w:r w:rsidR="00E331F6">
        <w:t>.</w:t>
      </w:r>
      <w:r>
        <w:t xml:space="preserve"> VAT</w:t>
      </w:r>
      <w:r w:rsidR="00E331F6">
        <w:t>)</w:t>
      </w:r>
      <w:r w:rsidR="00F34150">
        <w:t xml:space="preserve"> (R</w:t>
      </w:r>
      <w:r w:rsidR="00A4566B">
        <w:t>)</w:t>
      </w:r>
      <w:r w:rsidR="00E331F6">
        <w:tab/>
      </w:r>
      <w:r w:rsidR="00B220F4">
        <w:tab/>
      </w:r>
      <w:r>
        <w:t>contractor NOT VAT registered</w:t>
      </w:r>
    </w:p>
    <w:p w14:paraId="4BA7EEFE" w14:textId="09BDA6B0" w:rsidR="00213AAE" w:rsidRDefault="00376A82" w:rsidP="00A67DB4">
      <w:pPr>
        <w:pStyle w:val="ListParagraph"/>
        <w:numPr>
          <w:ilvl w:val="0"/>
          <w:numId w:val="2"/>
        </w:numPr>
      </w:pPr>
      <w:r>
        <w:t>£</w:t>
      </w:r>
      <w:r w:rsidR="00DB1D02">
        <w:t>4,500</w:t>
      </w:r>
      <w:r>
        <w:t>.</w:t>
      </w:r>
      <w:r w:rsidR="00DB1D02">
        <w:t>0</w:t>
      </w:r>
      <w:r>
        <w:t>0 (exc. VAT)</w:t>
      </w:r>
      <w:r w:rsidR="00EB44D4">
        <w:t xml:space="preserve"> </w:t>
      </w:r>
      <w:r w:rsidR="00DA41D3">
        <w:t>(R)</w:t>
      </w:r>
      <w:r w:rsidR="00E331F6">
        <w:tab/>
      </w:r>
      <w:r w:rsidR="00E331F6">
        <w:tab/>
      </w:r>
      <w:r w:rsidR="00EB44D4">
        <w:t>with VAT = £</w:t>
      </w:r>
      <w:r w:rsidR="00DB1D02">
        <w:t>5,400</w:t>
      </w:r>
      <w:r w:rsidR="00EB44D4">
        <w:t>.</w:t>
      </w:r>
      <w:r w:rsidR="00DB1D02">
        <w:t>00</w:t>
      </w:r>
    </w:p>
    <w:p w14:paraId="29C52176" w14:textId="2DCF2D8E" w:rsidR="00E77EE1" w:rsidRDefault="00AE54D9" w:rsidP="00E77EE1">
      <w:pPr>
        <w:pStyle w:val="ListParagraph"/>
        <w:numPr>
          <w:ilvl w:val="0"/>
          <w:numId w:val="2"/>
        </w:numPr>
      </w:pPr>
      <w:r>
        <w:t>£5,970.80 (exc. VAT)</w:t>
      </w:r>
      <w:r>
        <w:tab/>
      </w:r>
      <w:r>
        <w:tab/>
      </w:r>
      <w:r>
        <w:tab/>
        <w:t xml:space="preserve">with VAT = </w:t>
      </w:r>
      <w:r w:rsidR="00641353">
        <w:t>£7,184.96</w:t>
      </w:r>
      <w:r w:rsidR="000C4996">
        <w:t>.</w:t>
      </w:r>
    </w:p>
    <w:p w14:paraId="0404F387" w14:textId="4285D9AC" w:rsidR="000C4996" w:rsidRDefault="000C4996" w:rsidP="000C4996">
      <w:pPr>
        <w:ind w:left="360"/>
        <w:rPr>
          <w:i/>
          <w:iCs/>
        </w:rPr>
      </w:pPr>
      <w:r w:rsidRPr="000C4996">
        <w:rPr>
          <w:i/>
          <w:iCs/>
        </w:rPr>
        <w:t>The lowest quotation is from one of the above who is proposing on the basis of his own chosen specification &gt; based on 4-inch posts and 3 strands of plan wire but including a gate.</w:t>
      </w:r>
    </w:p>
    <w:p w14:paraId="0BBB942D" w14:textId="3419E1EA" w:rsidR="00D32ADC" w:rsidRPr="000C4996" w:rsidRDefault="00D32ADC" w:rsidP="000C4996">
      <w:pPr>
        <w:ind w:left="360"/>
        <w:rPr>
          <w:i/>
          <w:iCs/>
        </w:rPr>
      </w:pPr>
      <w:r>
        <w:rPr>
          <w:i/>
          <w:iCs/>
        </w:rPr>
        <w:t xml:space="preserve">(R) = Revised after February meeting on basis of </w:t>
      </w:r>
      <w:r w:rsidR="008976DE">
        <w:rPr>
          <w:i/>
          <w:iCs/>
        </w:rPr>
        <w:t>NOT using cement to secure posts.</w:t>
      </w:r>
    </w:p>
    <w:p w14:paraId="20841939" w14:textId="5C84FAE3" w:rsidR="00E77EE1" w:rsidRDefault="00F95D11" w:rsidP="00E77EE1">
      <w:r w:rsidRPr="004355D5">
        <w:rPr>
          <w:u w:val="single"/>
        </w:rPr>
        <w:t>Other suggestions</w:t>
      </w:r>
      <w:r>
        <w:t xml:space="preserve"> made:</w:t>
      </w:r>
    </w:p>
    <w:p w14:paraId="4813063D" w14:textId="2C6EF711" w:rsidR="00F95D11" w:rsidRDefault="00F95D11" w:rsidP="00F95D11">
      <w:pPr>
        <w:pStyle w:val="ListParagraph"/>
        <w:numPr>
          <w:ilvl w:val="0"/>
          <w:numId w:val="3"/>
        </w:numPr>
      </w:pPr>
      <w:r>
        <w:t>Stock fencing</w:t>
      </w:r>
      <w:r w:rsidR="007449D3">
        <w:t>,</w:t>
      </w:r>
    </w:p>
    <w:p w14:paraId="3E58674B" w14:textId="6517A65A" w:rsidR="00F95D11" w:rsidRDefault="00F95D11" w:rsidP="00F95D11">
      <w:pPr>
        <w:pStyle w:val="ListParagraph"/>
        <w:numPr>
          <w:ilvl w:val="0"/>
          <w:numId w:val="3"/>
        </w:numPr>
      </w:pPr>
      <w:r>
        <w:t xml:space="preserve">Swap current orange plastic fencing for green alternative </w:t>
      </w:r>
      <w:r w:rsidR="006E5E2E">
        <w:t>–</w:t>
      </w:r>
      <w:r>
        <w:t xml:space="preserve"> </w:t>
      </w:r>
      <w:r w:rsidR="006E5E2E">
        <w:t>cheap and less visually offensive</w:t>
      </w:r>
      <w:r w:rsidR="007449D3">
        <w:t xml:space="preserve"> than the orange</w:t>
      </w:r>
      <w:r w:rsidR="006B4947">
        <w:t>,</w:t>
      </w:r>
    </w:p>
    <w:p w14:paraId="45511CC4" w14:textId="5755AB94" w:rsidR="006E5E2E" w:rsidRDefault="006E5E2E" w:rsidP="00F95D11">
      <w:pPr>
        <w:pStyle w:val="ListParagraph"/>
        <w:numPr>
          <w:ilvl w:val="0"/>
          <w:numId w:val="3"/>
        </w:numPr>
      </w:pPr>
      <w:r>
        <w:t>Post and wire</w:t>
      </w:r>
      <w:r w:rsidR="006B4947">
        <w:t>.</w:t>
      </w:r>
    </w:p>
    <w:p w14:paraId="32BEC830" w14:textId="702C3528" w:rsidR="00985F4F" w:rsidRPr="00A366D8" w:rsidRDefault="004355D5" w:rsidP="00A366D8">
      <w:r>
        <w:t xml:space="preserve">NB: </w:t>
      </w:r>
      <w:r w:rsidR="0012506F">
        <w:t xml:space="preserve"> </w:t>
      </w:r>
      <w:r w:rsidR="009E13B8">
        <w:t>R</w:t>
      </w:r>
      <w:r w:rsidR="006E5E2E">
        <w:t xml:space="preserve">equest from Lattenbury Farming Group for </w:t>
      </w:r>
      <w:r>
        <w:t>reduction in span of fencing to facilitate movement of their vehicles.</w:t>
      </w:r>
    </w:p>
    <w:sectPr w:rsidR="00985F4F" w:rsidRPr="00A36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0AA"/>
    <w:multiLevelType w:val="hybridMultilevel"/>
    <w:tmpl w:val="FC920E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3C4"/>
    <w:multiLevelType w:val="hybridMultilevel"/>
    <w:tmpl w:val="ACBE954C"/>
    <w:lvl w:ilvl="0" w:tplc="2756991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91C"/>
    <w:multiLevelType w:val="hybridMultilevel"/>
    <w:tmpl w:val="21F4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6306">
    <w:abstractNumId w:val="0"/>
  </w:num>
  <w:num w:numId="2" w16cid:durableId="603266043">
    <w:abstractNumId w:val="2"/>
  </w:num>
  <w:num w:numId="3" w16cid:durableId="4352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D8"/>
    <w:rsid w:val="000C4996"/>
    <w:rsid w:val="000C75D5"/>
    <w:rsid w:val="00100BB0"/>
    <w:rsid w:val="00124D55"/>
    <w:rsid w:val="0012506F"/>
    <w:rsid w:val="0016773C"/>
    <w:rsid w:val="001B2EA4"/>
    <w:rsid w:val="00210E1E"/>
    <w:rsid w:val="00213AAE"/>
    <w:rsid w:val="00215B2F"/>
    <w:rsid w:val="002D2E07"/>
    <w:rsid w:val="00376A82"/>
    <w:rsid w:val="003D6345"/>
    <w:rsid w:val="003E7F03"/>
    <w:rsid w:val="003F7FD8"/>
    <w:rsid w:val="00417CBD"/>
    <w:rsid w:val="004355D5"/>
    <w:rsid w:val="004A5F0C"/>
    <w:rsid w:val="005056EF"/>
    <w:rsid w:val="00507DD0"/>
    <w:rsid w:val="00547B02"/>
    <w:rsid w:val="00577A07"/>
    <w:rsid w:val="005C424E"/>
    <w:rsid w:val="005F6EE7"/>
    <w:rsid w:val="006070BB"/>
    <w:rsid w:val="00632A06"/>
    <w:rsid w:val="00641353"/>
    <w:rsid w:val="0066538E"/>
    <w:rsid w:val="006B4092"/>
    <w:rsid w:val="006B4947"/>
    <w:rsid w:val="006C48F4"/>
    <w:rsid w:val="006E5E2E"/>
    <w:rsid w:val="007449D3"/>
    <w:rsid w:val="007D5EE2"/>
    <w:rsid w:val="007E4B96"/>
    <w:rsid w:val="008976DE"/>
    <w:rsid w:val="00935BF9"/>
    <w:rsid w:val="00957566"/>
    <w:rsid w:val="00985F4F"/>
    <w:rsid w:val="009E13B8"/>
    <w:rsid w:val="00A11C0D"/>
    <w:rsid w:val="00A366D8"/>
    <w:rsid w:val="00A4566B"/>
    <w:rsid w:val="00A57A88"/>
    <w:rsid w:val="00A67DB4"/>
    <w:rsid w:val="00AE2FBD"/>
    <w:rsid w:val="00AE54D9"/>
    <w:rsid w:val="00B220F4"/>
    <w:rsid w:val="00B33C68"/>
    <w:rsid w:val="00B43708"/>
    <w:rsid w:val="00BC70F3"/>
    <w:rsid w:val="00BF416A"/>
    <w:rsid w:val="00C34C52"/>
    <w:rsid w:val="00CF6806"/>
    <w:rsid w:val="00D0540D"/>
    <w:rsid w:val="00D32ADC"/>
    <w:rsid w:val="00D62F30"/>
    <w:rsid w:val="00D641DB"/>
    <w:rsid w:val="00DA41D3"/>
    <w:rsid w:val="00DB1D02"/>
    <w:rsid w:val="00E331F6"/>
    <w:rsid w:val="00E70628"/>
    <w:rsid w:val="00E77EE1"/>
    <w:rsid w:val="00EA359A"/>
    <w:rsid w:val="00EB44D4"/>
    <w:rsid w:val="00F34150"/>
    <w:rsid w:val="00F805AF"/>
    <w:rsid w:val="00F95D11"/>
    <w:rsid w:val="00F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9A0B"/>
  <w15:chartTrackingRefBased/>
  <w15:docId w15:val="{B273674F-189C-45F2-8DFB-44DF7B73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1316</Characters>
  <Application>Microsoft Office Word</Application>
  <DocSecurity>0</DocSecurity>
  <Lines>43</Lines>
  <Paragraphs>35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Webster</dc:creator>
  <cp:keywords/>
  <dc:description/>
  <cp:lastModifiedBy>Nicola Webster</cp:lastModifiedBy>
  <cp:revision>57</cp:revision>
  <dcterms:created xsi:type="dcterms:W3CDTF">2026-01-08T13:10:00Z</dcterms:created>
  <dcterms:modified xsi:type="dcterms:W3CDTF">2026-02-22T10:11:00Z</dcterms:modified>
</cp:coreProperties>
</file>